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74CC5" w:rsidRDefault="00FB7F4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72529" w:rsidRPr="006D68B1" w:rsidRDefault="00872529" w:rsidP="00FE5258">
                  <w:pPr>
                    <w:jc w:val="both"/>
                  </w:pPr>
                  <w:r w:rsidRPr="00FE1901">
                    <w:t xml:space="preserve">Приложение  к ОПОП по направлению подготовки 09.03.03 Прикладная информатика (уровень бакалавриата), Направленность (профиль) программы </w:t>
                  </w:r>
                  <w:r w:rsidRPr="00046DCB">
                    <w:t>Прикладная информатика в государственном и муниципальном управлении</w:t>
                  </w:r>
                  <w:r w:rsidRPr="00FE1901">
                    <w:t xml:space="preserve">, </w:t>
                  </w:r>
                  <w:r w:rsidRPr="006D68B1">
                    <w:t xml:space="preserve">утв. приказом ректора ОмГА от </w:t>
                  </w:r>
                  <w:r w:rsidR="007425A4">
                    <w:t xml:space="preserve">28.03.2022 № </w:t>
                  </w:r>
                  <w:r w:rsidR="00F34256">
                    <w:t>2</w:t>
                  </w:r>
                  <w:r w:rsidR="007425A4">
                    <w:t>8</w:t>
                  </w:r>
                </w:p>
                <w:p w:rsidR="00872529" w:rsidRDefault="00872529" w:rsidP="00D1753D">
                  <w:pPr>
                    <w:jc w:val="both"/>
                  </w:pPr>
                </w:p>
              </w:txbxContent>
            </v:textbox>
          </v:shape>
        </w:pict>
      </w:r>
    </w:p>
    <w:p w:rsidR="00D1753D" w:rsidRPr="00F74CC5" w:rsidRDefault="00D1753D" w:rsidP="00D1753D">
      <w:pPr>
        <w:widowControl/>
        <w:autoSpaceDE/>
        <w:adjustRightInd/>
        <w:ind w:left="5670"/>
        <w:rPr>
          <w:rFonts w:eastAsia="Courier New"/>
          <w:b/>
          <w:bCs/>
          <w:sz w:val="24"/>
          <w:szCs w:val="24"/>
        </w:rPr>
      </w:pPr>
    </w:p>
    <w:p w:rsidR="00D1753D" w:rsidRPr="00F74CC5" w:rsidRDefault="00D1753D" w:rsidP="00D1753D">
      <w:pPr>
        <w:widowControl/>
        <w:autoSpaceDE/>
        <w:adjustRightInd/>
        <w:ind w:left="5670"/>
        <w:rPr>
          <w:rFonts w:eastAsia="Courier New"/>
          <w:b/>
          <w:bCs/>
          <w:sz w:val="24"/>
          <w:szCs w:val="24"/>
        </w:rPr>
      </w:pPr>
    </w:p>
    <w:p w:rsidR="00D1753D" w:rsidRPr="00F74CC5" w:rsidRDefault="00D1753D" w:rsidP="00D1753D">
      <w:pPr>
        <w:widowControl/>
        <w:autoSpaceDE/>
        <w:adjustRightInd/>
        <w:ind w:left="5670"/>
        <w:rPr>
          <w:rFonts w:eastAsia="Courier New"/>
          <w:b/>
          <w:bCs/>
          <w:sz w:val="24"/>
          <w:szCs w:val="24"/>
        </w:rPr>
      </w:pPr>
    </w:p>
    <w:p w:rsidR="00D1753D" w:rsidRPr="00F74CC5" w:rsidRDefault="00D1753D" w:rsidP="00D1753D">
      <w:pPr>
        <w:widowControl/>
        <w:autoSpaceDE/>
        <w:adjustRightInd/>
        <w:ind w:left="5670"/>
        <w:rPr>
          <w:rFonts w:eastAsia="Courier New"/>
          <w:b/>
          <w:bCs/>
          <w:sz w:val="24"/>
          <w:szCs w:val="24"/>
        </w:rPr>
      </w:pPr>
    </w:p>
    <w:p w:rsidR="00C94464" w:rsidRPr="00F74CC5" w:rsidRDefault="00C94464" w:rsidP="00C94464">
      <w:pPr>
        <w:autoSpaceDE/>
        <w:adjustRightInd/>
        <w:ind w:right="1"/>
        <w:contextualSpacing/>
        <w:jc w:val="center"/>
        <w:rPr>
          <w:rFonts w:eastAsia="Courier New"/>
          <w:noProof/>
          <w:sz w:val="28"/>
          <w:szCs w:val="28"/>
          <w:lang w:bidi="ru-RU"/>
        </w:rPr>
      </w:pPr>
      <w:r w:rsidRPr="00F74CC5">
        <w:rPr>
          <w:rFonts w:eastAsia="Courier New"/>
          <w:noProof/>
          <w:sz w:val="28"/>
          <w:szCs w:val="28"/>
          <w:lang w:bidi="ru-RU"/>
        </w:rPr>
        <w:t>Частное учреждение образовательная организация высшего образования</w:t>
      </w:r>
    </w:p>
    <w:p w:rsidR="00D1753D" w:rsidRPr="00F74CC5" w:rsidRDefault="00C4055D" w:rsidP="00C94464">
      <w:pPr>
        <w:autoSpaceDE/>
        <w:adjustRightInd/>
        <w:ind w:right="1"/>
        <w:contextualSpacing/>
        <w:jc w:val="center"/>
        <w:rPr>
          <w:rFonts w:eastAsia="Courier New"/>
          <w:noProof/>
          <w:sz w:val="28"/>
          <w:szCs w:val="28"/>
          <w:lang w:bidi="ru-RU"/>
        </w:rPr>
      </w:pPr>
      <w:r w:rsidRPr="00F74CC5">
        <w:rPr>
          <w:rFonts w:eastAsia="Courier New"/>
          <w:noProof/>
          <w:sz w:val="28"/>
          <w:szCs w:val="28"/>
          <w:lang w:bidi="ru-RU"/>
        </w:rPr>
        <w:t>«</w:t>
      </w:r>
      <w:r w:rsidR="00C94464" w:rsidRPr="00F74CC5">
        <w:rPr>
          <w:rFonts w:eastAsia="Courier New"/>
          <w:noProof/>
          <w:sz w:val="28"/>
          <w:szCs w:val="28"/>
          <w:lang w:bidi="ru-RU"/>
        </w:rPr>
        <w:t>Омская гуманитарная академия</w:t>
      </w:r>
      <w:r w:rsidRPr="00F74CC5">
        <w:rPr>
          <w:rFonts w:eastAsia="Courier New"/>
          <w:noProof/>
          <w:sz w:val="28"/>
          <w:szCs w:val="28"/>
          <w:lang w:bidi="ru-RU"/>
        </w:rPr>
        <w:t>»</w:t>
      </w:r>
    </w:p>
    <w:p w:rsidR="00C94464" w:rsidRPr="00F74CC5" w:rsidRDefault="007C277B" w:rsidP="00C94464">
      <w:pPr>
        <w:autoSpaceDE/>
        <w:adjustRightInd/>
        <w:ind w:right="1"/>
        <w:contextualSpacing/>
        <w:jc w:val="center"/>
        <w:rPr>
          <w:rFonts w:eastAsia="Courier New"/>
          <w:noProof/>
          <w:sz w:val="28"/>
          <w:szCs w:val="28"/>
          <w:lang w:bidi="ru-RU"/>
        </w:rPr>
      </w:pPr>
      <w:r w:rsidRPr="00F74CC5">
        <w:rPr>
          <w:rFonts w:eastAsia="Courier New"/>
          <w:noProof/>
          <w:sz w:val="28"/>
          <w:szCs w:val="28"/>
          <w:lang w:bidi="ru-RU"/>
        </w:rPr>
        <w:t>Кафедра «Информатики, математики и естественнонаучных дисциплин»</w:t>
      </w:r>
    </w:p>
    <w:p w:rsidR="007C277B" w:rsidRPr="00F74CC5" w:rsidRDefault="007C277B" w:rsidP="00C94464">
      <w:pPr>
        <w:autoSpaceDE/>
        <w:adjustRightInd/>
        <w:ind w:right="1"/>
        <w:contextualSpacing/>
        <w:jc w:val="center"/>
        <w:rPr>
          <w:rFonts w:eastAsia="Courier New"/>
          <w:noProof/>
          <w:sz w:val="28"/>
          <w:szCs w:val="28"/>
          <w:lang w:bidi="ru-RU"/>
        </w:rPr>
      </w:pPr>
    </w:p>
    <w:p w:rsidR="00C94464" w:rsidRPr="00F74CC5" w:rsidRDefault="00FB7F4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72529" w:rsidRPr="00C94464" w:rsidRDefault="00872529" w:rsidP="00C94464">
                  <w:pPr>
                    <w:jc w:val="center"/>
                    <w:rPr>
                      <w:sz w:val="24"/>
                      <w:szCs w:val="24"/>
                    </w:rPr>
                  </w:pPr>
                  <w:r w:rsidRPr="00C94464">
                    <w:rPr>
                      <w:sz w:val="24"/>
                      <w:szCs w:val="24"/>
                    </w:rPr>
                    <w:t>УТВЕРЖДАЮ:</w:t>
                  </w:r>
                </w:p>
                <w:p w:rsidR="00872529" w:rsidRPr="00C94464" w:rsidRDefault="00872529" w:rsidP="00C94464">
                  <w:pPr>
                    <w:jc w:val="center"/>
                    <w:rPr>
                      <w:sz w:val="24"/>
                      <w:szCs w:val="24"/>
                    </w:rPr>
                  </w:pPr>
                  <w:r w:rsidRPr="00C94464">
                    <w:rPr>
                      <w:sz w:val="24"/>
                      <w:szCs w:val="24"/>
                    </w:rPr>
                    <w:t>Ректор, д.фил.н., профессор</w:t>
                  </w:r>
                </w:p>
                <w:p w:rsidR="00872529" w:rsidRDefault="00872529" w:rsidP="00C94464">
                  <w:pPr>
                    <w:jc w:val="center"/>
                    <w:rPr>
                      <w:sz w:val="24"/>
                      <w:szCs w:val="24"/>
                    </w:rPr>
                  </w:pPr>
                </w:p>
                <w:p w:rsidR="00872529" w:rsidRPr="00C94464" w:rsidRDefault="00872529" w:rsidP="00C94464">
                  <w:pPr>
                    <w:jc w:val="center"/>
                    <w:rPr>
                      <w:sz w:val="24"/>
                      <w:szCs w:val="24"/>
                    </w:rPr>
                  </w:pPr>
                  <w:r w:rsidRPr="00C94464">
                    <w:rPr>
                      <w:sz w:val="24"/>
                      <w:szCs w:val="24"/>
                    </w:rPr>
                    <w:t>______________А.Э. Еремеев</w:t>
                  </w:r>
                </w:p>
                <w:p w:rsidR="00872529" w:rsidRPr="00C94464" w:rsidRDefault="00872529" w:rsidP="00C94464">
                  <w:pPr>
                    <w:jc w:val="center"/>
                    <w:rPr>
                      <w:sz w:val="24"/>
                      <w:szCs w:val="24"/>
                    </w:rPr>
                  </w:pPr>
                  <w:r>
                    <w:rPr>
                      <w:sz w:val="24"/>
                      <w:szCs w:val="24"/>
                    </w:rPr>
                    <w:t xml:space="preserve">                              </w:t>
                  </w:r>
                  <w:r w:rsidR="007425A4">
                    <w:rPr>
                      <w:sz w:val="24"/>
                      <w:szCs w:val="24"/>
                    </w:rPr>
                    <w:t>28.03.2022</w:t>
                  </w:r>
                  <w:r w:rsidR="00906743">
                    <w:rPr>
                      <w:sz w:val="24"/>
                      <w:szCs w:val="24"/>
                    </w:rPr>
                    <w:t xml:space="preserve"> г.</w:t>
                  </w:r>
                </w:p>
              </w:txbxContent>
            </v:textbox>
          </v:shape>
        </w:pict>
      </w:r>
    </w:p>
    <w:p w:rsidR="00C94464" w:rsidRPr="00F74CC5" w:rsidRDefault="00C94464" w:rsidP="00C94464">
      <w:pPr>
        <w:autoSpaceDE/>
        <w:adjustRightInd/>
        <w:ind w:right="1"/>
        <w:contextualSpacing/>
        <w:jc w:val="center"/>
        <w:rPr>
          <w:rFonts w:eastAsia="Courier New"/>
          <w:b/>
          <w:sz w:val="24"/>
          <w:szCs w:val="24"/>
          <w:lang w:bidi="ru-RU"/>
        </w:rPr>
      </w:pPr>
    </w:p>
    <w:p w:rsidR="00C94464" w:rsidRPr="00F74CC5" w:rsidRDefault="00C94464" w:rsidP="00C94464">
      <w:pPr>
        <w:autoSpaceDE/>
        <w:adjustRightInd/>
        <w:ind w:right="1"/>
        <w:contextualSpacing/>
        <w:jc w:val="center"/>
        <w:rPr>
          <w:rFonts w:eastAsia="Courier New"/>
          <w:b/>
          <w:sz w:val="24"/>
          <w:szCs w:val="24"/>
          <w:lang w:bidi="ru-RU"/>
        </w:rPr>
      </w:pPr>
    </w:p>
    <w:p w:rsidR="00C94464" w:rsidRPr="00F74CC5" w:rsidRDefault="00C94464" w:rsidP="00C94464">
      <w:pPr>
        <w:autoSpaceDE/>
        <w:adjustRightInd/>
        <w:ind w:right="1"/>
        <w:contextualSpacing/>
        <w:jc w:val="center"/>
        <w:rPr>
          <w:rFonts w:eastAsia="Courier New"/>
          <w:b/>
          <w:sz w:val="24"/>
          <w:szCs w:val="24"/>
          <w:lang w:bidi="ru-RU"/>
        </w:rPr>
      </w:pPr>
    </w:p>
    <w:p w:rsidR="00C94464" w:rsidRPr="00F74CC5" w:rsidRDefault="00C94464" w:rsidP="00C94464">
      <w:pPr>
        <w:autoSpaceDE/>
        <w:adjustRightInd/>
        <w:ind w:right="1"/>
        <w:contextualSpacing/>
        <w:jc w:val="center"/>
        <w:rPr>
          <w:rFonts w:eastAsia="Courier New"/>
          <w:b/>
          <w:sz w:val="24"/>
          <w:szCs w:val="24"/>
          <w:lang w:bidi="ru-RU"/>
        </w:rPr>
      </w:pPr>
    </w:p>
    <w:p w:rsidR="00D1753D" w:rsidRPr="00F74CC5" w:rsidRDefault="00D1753D" w:rsidP="00D1753D">
      <w:pPr>
        <w:widowControl/>
        <w:autoSpaceDE/>
        <w:adjustRightInd/>
        <w:jc w:val="center"/>
        <w:rPr>
          <w:sz w:val="24"/>
          <w:szCs w:val="24"/>
          <w:lang w:eastAsia="en-US"/>
        </w:rPr>
      </w:pPr>
    </w:p>
    <w:p w:rsidR="00C94464" w:rsidRPr="00F74CC5" w:rsidRDefault="00C94464" w:rsidP="00D1753D">
      <w:pPr>
        <w:widowControl/>
        <w:autoSpaceDE/>
        <w:adjustRightInd/>
        <w:jc w:val="center"/>
        <w:rPr>
          <w:sz w:val="24"/>
          <w:szCs w:val="24"/>
          <w:lang w:eastAsia="en-US"/>
        </w:rPr>
      </w:pPr>
    </w:p>
    <w:p w:rsidR="007C277B" w:rsidRPr="00F74CC5" w:rsidRDefault="007C277B" w:rsidP="00DF1076">
      <w:pPr>
        <w:suppressAutoHyphens/>
        <w:jc w:val="center"/>
        <w:rPr>
          <w:rFonts w:eastAsia="SimSun"/>
          <w:kern w:val="2"/>
          <w:sz w:val="24"/>
          <w:szCs w:val="24"/>
          <w:lang w:eastAsia="hi-IN" w:bidi="hi-IN"/>
        </w:rPr>
      </w:pPr>
    </w:p>
    <w:p w:rsidR="00951F6B" w:rsidRPr="00F74CC5" w:rsidRDefault="00951F6B" w:rsidP="00DF1076">
      <w:pPr>
        <w:suppressAutoHyphens/>
        <w:jc w:val="center"/>
        <w:rPr>
          <w:rFonts w:eastAsia="SimSun"/>
          <w:kern w:val="2"/>
          <w:sz w:val="24"/>
          <w:szCs w:val="24"/>
          <w:lang w:eastAsia="hi-IN" w:bidi="hi-IN"/>
        </w:rPr>
      </w:pPr>
    </w:p>
    <w:p w:rsidR="007C277B" w:rsidRPr="00F74CC5" w:rsidRDefault="007C277B" w:rsidP="00DF1076">
      <w:pPr>
        <w:suppressAutoHyphens/>
        <w:jc w:val="center"/>
        <w:rPr>
          <w:rFonts w:eastAsia="SimSun"/>
          <w:kern w:val="2"/>
          <w:sz w:val="24"/>
          <w:szCs w:val="24"/>
          <w:lang w:eastAsia="hi-IN" w:bidi="hi-IN"/>
        </w:rPr>
      </w:pPr>
    </w:p>
    <w:p w:rsidR="00951F6B" w:rsidRPr="00F74CC5" w:rsidRDefault="00951F6B" w:rsidP="00DF1076">
      <w:pPr>
        <w:suppressAutoHyphens/>
        <w:jc w:val="center"/>
        <w:rPr>
          <w:rFonts w:eastAsia="SimSun"/>
          <w:kern w:val="2"/>
          <w:sz w:val="24"/>
          <w:szCs w:val="24"/>
          <w:lang w:eastAsia="hi-IN" w:bidi="hi-IN"/>
        </w:rPr>
      </w:pPr>
    </w:p>
    <w:p w:rsidR="00DF1076" w:rsidRPr="00F74CC5" w:rsidRDefault="00DF1076" w:rsidP="00DF1076">
      <w:pPr>
        <w:suppressAutoHyphens/>
        <w:jc w:val="center"/>
        <w:rPr>
          <w:rFonts w:eastAsia="SimSun"/>
          <w:kern w:val="2"/>
          <w:sz w:val="24"/>
          <w:szCs w:val="24"/>
          <w:lang w:eastAsia="hi-IN" w:bidi="hi-IN"/>
        </w:rPr>
      </w:pPr>
      <w:r w:rsidRPr="00F74CC5">
        <w:rPr>
          <w:rFonts w:eastAsia="SimSun"/>
          <w:kern w:val="2"/>
          <w:sz w:val="24"/>
          <w:szCs w:val="24"/>
          <w:lang w:eastAsia="hi-IN" w:bidi="hi-IN"/>
        </w:rPr>
        <w:t>РАБОЧАЯ ПРОГРАММА</w:t>
      </w:r>
      <w:r w:rsidR="00C94464" w:rsidRPr="00F74CC5">
        <w:rPr>
          <w:rFonts w:eastAsia="SimSun"/>
          <w:kern w:val="2"/>
          <w:sz w:val="24"/>
          <w:szCs w:val="24"/>
          <w:lang w:eastAsia="hi-IN" w:bidi="hi-IN"/>
        </w:rPr>
        <w:t xml:space="preserve"> </w:t>
      </w:r>
      <w:r w:rsidRPr="00F74CC5">
        <w:rPr>
          <w:rFonts w:eastAsia="SimSun"/>
          <w:kern w:val="2"/>
          <w:sz w:val="24"/>
          <w:szCs w:val="24"/>
          <w:lang w:eastAsia="hi-IN" w:bidi="hi-IN"/>
        </w:rPr>
        <w:t>ДИСЦИПЛИНЫ</w:t>
      </w:r>
    </w:p>
    <w:p w:rsidR="007F4B97" w:rsidRPr="00F74CC5" w:rsidRDefault="007F4B97" w:rsidP="007F4B97">
      <w:pPr>
        <w:widowControl/>
        <w:tabs>
          <w:tab w:val="left" w:pos="708"/>
        </w:tabs>
        <w:autoSpaceDE/>
        <w:adjustRightInd/>
        <w:jc w:val="center"/>
        <w:rPr>
          <w:b/>
          <w:sz w:val="24"/>
          <w:szCs w:val="24"/>
        </w:rPr>
      </w:pPr>
    </w:p>
    <w:p w:rsidR="007A7E7B" w:rsidRPr="00F74CC5" w:rsidRDefault="00532281" w:rsidP="007F4B97">
      <w:pPr>
        <w:widowControl/>
        <w:suppressAutoHyphens/>
        <w:autoSpaceDE/>
        <w:adjustRightInd/>
        <w:jc w:val="center"/>
        <w:rPr>
          <w:b/>
          <w:bCs/>
          <w:caps/>
          <w:sz w:val="32"/>
          <w:szCs w:val="32"/>
        </w:rPr>
      </w:pPr>
      <w:r w:rsidRPr="00F74CC5">
        <w:rPr>
          <w:b/>
          <w:bCs/>
          <w:caps/>
          <w:sz w:val="32"/>
          <w:szCs w:val="32"/>
        </w:rPr>
        <w:t>Корпоративные информационные системы</w:t>
      </w:r>
    </w:p>
    <w:p w:rsidR="00C94464" w:rsidRPr="00F74CC5" w:rsidRDefault="00532281" w:rsidP="007F4B97">
      <w:pPr>
        <w:widowControl/>
        <w:suppressAutoHyphens/>
        <w:autoSpaceDE/>
        <w:adjustRightInd/>
        <w:jc w:val="center"/>
        <w:rPr>
          <w:bCs/>
          <w:sz w:val="24"/>
          <w:szCs w:val="24"/>
        </w:rPr>
      </w:pPr>
      <w:r w:rsidRPr="00F74CC5">
        <w:rPr>
          <w:bCs/>
          <w:sz w:val="24"/>
          <w:szCs w:val="24"/>
        </w:rPr>
        <w:t>Б1.В.10</w:t>
      </w:r>
    </w:p>
    <w:p w:rsidR="007F4B97" w:rsidRPr="00F74CC5" w:rsidRDefault="007F4B97" w:rsidP="007F4B97">
      <w:pPr>
        <w:widowControl/>
        <w:suppressAutoHyphens/>
        <w:autoSpaceDE/>
        <w:adjustRightInd/>
        <w:jc w:val="center"/>
        <w:rPr>
          <w:b/>
          <w:bCs/>
          <w:sz w:val="24"/>
          <w:szCs w:val="24"/>
        </w:rPr>
      </w:pPr>
    </w:p>
    <w:p w:rsidR="005669CB" w:rsidRPr="00F74CC5" w:rsidRDefault="005669CB" w:rsidP="005669CB">
      <w:pPr>
        <w:widowControl/>
        <w:autoSpaceDN/>
        <w:jc w:val="center"/>
        <w:rPr>
          <w:rFonts w:eastAsia="Calibri"/>
          <w:b/>
          <w:bCs/>
          <w:sz w:val="24"/>
          <w:szCs w:val="24"/>
          <w:lang w:eastAsia="en-US"/>
        </w:rPr>
      </w:pPr>
    </w:p>
    <w:p w:rsidR="009F4070" w:rsidRPr="00F74CC5" w:rsidRDefault="00591B36" w:rsidP="00591B36">
      <w:pPr>
        <w:autoSpaceDE/>
        <w:autoSpaceDN/>
        <w:adjustRightInd/>
        <w:ind w:right="1"/>
        <w:contextualSpacing/>
        <w:jc w:val="center"/>
        <w:rPr>
          <w:rFonts w:eastAsia="Courier New"/>
          <w:sz w:val="24"/>
          <w:szCs w:val="24"/>
          <w:lang w:bidi="ru-RU"/>
        </w:rPr>
      </w:pPr>
      <w:r w:rsidRPr="00F74CC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74CC5" w:rsidRDefault="00591B36" w:rsidP="00591B36">
      <w:pPr>
        <w:autoSpaceDE/>
        <w:autoSpaceDN/>
        <w:adjustRightInd/>
        <w:ind w:right="1"/>
        <w:contextualSpacing/>
        <w:jc w:val="center"/>
        <w:rPr>
          <w:rFonts w:eastAsia="Courier New"/>
          <w:sz w:val="24"/>
          <w:szCs w:val="24"/>
          <w:lang w:bidi="ru-RU"/>
        </w:rPr>
      </w:pPr>
      <w:r w:rsidRPr="00F74CC5">
        <w:rPr>
          <w:rFonts w:eastAsia="Courier New"/>
          <w:sz w:val="24"/>
          <w:szCs w:val="24"/>
          <w:lang w:bidi="ru-RU"/>
        </w:rPr>
        <w:t>программе бакалавриата</w:t>
      </w:r>
    </w:p>
    <w:p w:rsidR="007C277B" w:rsidRPr="00F74CC5" w:rsidRDefault="007C277B" w:rsidP="007C277B">
      <w:pPr>
        <w:widowControl/>
        <w:suppressAutoHyphens/>
        <w:autoSpaceDE/>
        <w:adjustRightInd/>
        <w:jc w:val="center"/>
        <w:rPr>
          <w:rFonts w:eastAsia="Courier New"/>
          <w:sz w:val="24"/>
          <w:szCs w:val="24"/>
          <w:lang w:bidi="ru-RU"/>
        </w:rPr>
      </w:pPr>
      <w:r w:rsidRPr="00F74CC5">
        <w:rPr>
          <w:rFonts w:eastAsia="Courier New"/>
          <w:sz w:val="24"/>
          <w:szCs w:val="24"/>
          <w:lang w:bidi="ru-RU"/>
        </w:rPr>
        <w:t>(программа академического бакалавриата)</w:t>
      </w:r>
    </w:p>
    <w:p w:rsidR="007C277B" w:rsidRPr="00F74CC5" w:rsidRDefault="007C277B" w:rsidP="00591B36">
      <w:pPr>
        <w:widowControl/>
        <w:suppressAutoHyphens/>
        <w:autoSpaceDE/>
        <w:adjustRightInd/>
        <w:jc w:val="center"/>
        <w:rPr>
          <w:rFonts w:eastAsia="Courier New"/>
          <w:sz w:val="24"/>
          <w:szCs w:val="24"/>
          <w:lang w:bidi="ru-RU"/>
        </w:rPr>
      </w:pPr>
    </w:p>
    <w:p w:rsidR="007C277B" w:rsidRPr="00F74CC5" w:rsidRDefault="007C277B" w:rsidP="00591B36">
      <w:pPr>
        <w:widowControl/>
        <w:suppressAutoHyphens/>
        <w:autoSpaceDE/>
        <w:adjustRightInd/>
        <w:jc w:val="center"/>
        <w:rPr>
          <w:rFonts w:eastAsia="Courier New"/>
          <w:sz w:val="24"/>
          <w:szCs w:val="24"/>
          <w:lang w:bidi="ru-RU"/>
        </w:rPr>
      </w:pPr>
    </w:p>
    <w:p w:rsidR="007C277B" w:rsidRPr="00F74CC5" w:rsidRDefault="007C277B" w:rsidP="00591B36">
      <w:pPr>
        <w:widowControl/>
        <w:suppressAutoHyphens/>
        <w:autoSpaceDE/>
        <w:adjustRightInd/>
        <w:jc w:val="center"/>
        <w:rPr>
          <w:rFonts w:eastAsia="Courier New"/>
          <w:sz w:val="24"/>
          <w:szCs w:val="24"/>
          <w:lang w:bidi="ru-RU"/>
        </w:rPr>
      </w:pPr>
      <w:r w:rsidRPr="00F74CC5">
        <w:rPr>
          <w:rFonts w:eastAsia="Courier New"/>
          <w:sz w:val="24"/>
          <w:szCs w:val="24"/>
          <w:lang w:bidi="ru-RU"/>
        </w:rPr>
        <w:t xml:space="preserve">Направление подготовки </w:t>
      </w:r>
      <w:r w:rsidRPr="00F74CC5">
        <w:rPr>
          <w:rFonts w:eastAsia="Courier New"/>
          <w:b/>
          <w:sz w:val="24"/>
          <w:szCs w:val="24"/>
          <w:lang w:bidi="ru-RU"/>
        </w:rPr>
        <w:t>09.03.03 Прикладная информатика</w:t>
      </w:r>
      <w:r w:rsidRPr="00F74CC5">
        <w:rPr>
          <w:rFonts w:eastAsia="Courier New"/>
          <w:sz w:val="24"/>
          <w:szCs w:val="24"/>
          <w:lang w:bidi="ru-RU"/>
        </w:rPr>
        <w:t xml:space="preserve"> (уровень бакалавриата)</w:t>
      </w:r>
      <w:r w:rsidRPr="00F74CC5">
        <w:rPr>
          <w:rFonts w:eastAsia="Courier New"/>
          <w:sz w:val="24"/>
          <w:szCs w:val="24"/>
          <w:lang w:bidi="ru-RU"/>
        </w:rPr>
        <w:cr/>
      </w:r>
    </w:p>
    <w:p w:rsidR="007C277B" w:rsidRPr="00F74CC5" w:rsidRDefault="00A76E53" w:rsidP="00591B36">
      <w:pPr>
        <w:widowControl/>
        <w:suppressAutoHyphens/>
        <w:autoSpaceDE/>
        <w:adjustRightInd/>
        <w:jc w:val="center"/>
        <w:rPr>
          <w:rFonts w:eastAsia="Courier New"/>
          <w:b/>
          <w:sz w:val="24"/>
          <w:szCs w:val="24"/>
          <w:lang w:bidi="ru-RU"/>
        </w:rPr>
      </w:pPr>
      <w:r w:rsidRPr="00F74CC5">
        <w:rPr>
          <w:rFonts w:eastAsia="Courier New"/>
          <w:sz w:val="24"/>
          <w:szCs w:val="24"/>
          <w:lang w:bidi="ru-RU"/>
        </w:rPr>
        <w:t xml:space="preserve">Направленность (профиль) программы </w:t>
      </w:r>
      <w:r w:rsidRPr="00F74CC5">
        <w:rPr>
          <w:rFonts w:eastAsia="Courier New"/>
          <w:b/>
          <w:sz w:val="24"/>
          <w:szCs w:val="24"/>
          <w:lang w:bidi="ru-RU"/>
        </w:rPr>
        <w:t>«</w:t>
      </w:r>
      <w:r w:rsidR="00782A59" w:rsidRPr="00F74CC5">
        <w:rPr>
          <w:b/>
          <w:sz w:val="24"/>
          <w:szCs w:val="24"/>
        </w:rPr>
        <w:t>Прикладная информатика в государственном и муниципальном управлении</w:t>
      </w:r>
      <w:r w:rsidRPr="00F74CC5">
        <w:rPr>
          <w:rFonts w:eastAsia="Courier New"/>
          <w:b/>
          <w:sz w:val="24"/>
          <w:szCs w:val="24"/>
          <w:lang w:bidi="ru-RU"/>
        </w:rPr>
        <w:t>»</w:t>
      </w:r>
    </w:p>
    <w:p w:rsidR="007C277B" w:rsidRPr="00F74CC5" w:rsidRDefault="007C277B" w:rsidP="00591B36">
      <w:pPr>
        <w:widowControl/>
        <w:suppressAutoHyphens/>
        <w:autoSpaceDE/>
        <w:adjustRightInd/>
        <w:jc w:val="center"/>
        <w:rPr>
          <w:rFonts w:eastAsia="Courier New"/>
          <w:b/>
          <w:sz w:val="24"/>
          <w:szCs w:val="24"/>
          <w:lang w:bidi="ru-RU"/>
        </w:rPr>
      </w:pPr>
    </w:p>
    <w:p w:rsidR="007C277B" w:rsidRPr="00F74CC5" w:rsidRDefault="007C277B" w:rsidP="00591B36">
      <w:pPr>
        <w:widowControl/>
        <w:suppressAutoHyphens/>
        <w:autoSpaceDE/>
        <w:adjustRightInd/>
        <w:jc w:val="center"/>
        <w:rPr>
          <w:rFonts w:eastAsia="Courier New"/>
          <w:b/>
          <w:sz w:val="24"/>
          <w:szCs w:val="24"/>
          <w:lang w:bidi="ru-RU"/>
        </w:rPr>
      </w:pPr>
    </w:p>
    <w:p w:rsidR="00743178" w:rsidRPr="00F74CC5" w:rsidRDefault="00743178" w:rsidP="00743178">
      <w:pPr>
        <w:widowControl/>
        <w:suppressAutoHyphens/>
        <w:autoSpaceDE/>
        <w:adjustRightInd/>
        <w:jc w:val="center"/>
        <w:rPr>
          <w:rFonts w:eastAsia="Courier New"/>
          <w:sz w:val="24"/>
          <w:szCs w:val="24"/>
          <w:lang w:bidi="ru-RU"/>
        </w:rPr>
      </w:pPr>
      <w:r w:rsidRPr="00F74CC5">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43178" w:rsidRPr="00F74CC5" w:rsidRDefault="00743178" w:rsidP="00743178">
      <w:pPr>
        <w:widowControl/>
        <w:suppressAutoHyphens/>
        <w:autoSpaceDE/>
        <w:adjustRightInd/>
        <w:jc w:val="center"/>
        <w:rPr>
          <w:rFonts w:eastAsia="Courier New"/>
          <w:sz w:val="24"/>
          <w:szCs w:val="24"/>
          <w:lang w:bidi="ru-RU"/>
        </w:rPr>
      </w:pPr>
    </w:p>
    <w:p w:rsidR="00743178" w:rsidRPr="00F74CC5" w:rsidRDefault="00743178" w:rsidP="00743178">
      <w:pPr>
        <w:widowControl/>
        <w:suppressAutoHyphens/>
        <w:autoSpaceDE/>
        <w:adjustRightInd/>
        <w:jc w:val="center"/>
        <w:rPr>
          <w:rFonts w:eastAsia="SimSun"/>
          <w:kern w:val="2"/>
          <w:sz w:val="24"/>
          <w:szCs w:val="24"/>
          <w:lang w:eastAsia="hi-IN" w:bidi="hi-IN"/>
        </w:rPr>
      </w:pPr>
    </w:p>
    <w:p w:rsidR="007425A4" w:rsidRDefault="007425A4" w:rsidP="00743178">
      <w:pPr>
        <w:widowControl/>
        <w:suppressAutoHyphens/>
        <w:autoSpaceDE/>
        <w:adjustRightInd/>
        <w:jc w:val="center"/>
        <w:rPr>
          <w:rFonts w:eastAsia="SimSun"/>
          <w:b/>
          <w:kern w:val="2"/>
          <w:sz w:val="24"/>
          <w:szCs w:val="24"/>
          <w:lang w:eastAsia="hi-IN" w:bidi="hi-IN"/>
        </w:rPr>
      </w:pPr>
    </w:p>
    <w:p w:rsidR="007425A4" w:rsidRDefault="007425A4" w:rsidP="00743178">
      <w:pPr>
        <w:widowControl/>
        <w:suppressAutoHyphens/>
        <w:autoSpaceDE/>
        <w:adjustRightInd/>
        <w:jc w:val="center"/>
        <w:rPr>
          <w:rFonts w:eastAsia="SimSun"/>
          <w:b/>
          <w:kern w:val="2"/>
          <w:sz w:val="24"/>
          <w:szCs w:val="24"/>
          <w:lang w:eastAsia="hi-IN" w:bidi="hi-IN"/>
        </w:rPr>
      </w:pPr>
    </w:p>
    <w:p w:rsidR="00743178" w:rsidRDefault="00743178" w:rsidP="00743178">
      <w:pPr>
        <w:widowControl/>
        <w:suppressAutoHyphens/>
        <w:autoSpaceDE/>
        <w:adjustRightInd/>
        <w:jc w:val="center"/>
        <w:rPr>
          <w:rFonts w:eastAsia="SimSun"/>
          <w:b/>
          <w:kern w:val="2"/>
          <w:sz w:val="24"/>
          <w:szCs w:val="24"/>
          <w:lang w:eastAsia="hi-IN" w:bidi="hi-IN"/>
        </w:rPr>
      </w:pPr>
      <w:r w:rsidRPr="00F74CC5">
        <w:rPr>
          <w:rFonts w:eastAsia="SimSun"/>
          <w:b/>
          <w:kern w:val="2"/>
          <w:sz w:val="24"/>
          <w:szCs w:val="24"/>
          <w:lang w:eastAsia="hi-IN" w:bidi="hi-IN"/>
        </w:rPr>
        <w:t>Для обучающихся:</w:t>
      </w:r>
    </w:p>
    <w:p w:rsidR="00BE228E" w:rsidRPr="00F74CC5" w:rsidRDefault="00BE228E" w:rsidP="00743178">
      <w:pPr>
        <w:widowControl/>
        <w:suppressAutoHyphens/>
        <w:autoSpaceDE/>
        <w:adjustRightInd/>
        <w:jc w:val="center"/>
        <w:rPr>
          <w:rFonts w:eastAsia="SimSun"/>
          <w:b/>
          <w:kern w:val="2"/>
          <w:sz w:val="24"/>
          <w:szCs w:val="24"/>
          <w:lang w:eastAsia="hi-IN" w:bidi="hi-IN"/>
        </w:rPr>
      </w:pPr>
    </w:p>
    <w:p w:rsidR="007040E2" w:rsidRDefault="007040E2" w:rsidP="007040E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34256">
        <w:rPr>
          <w:rFonts w:eastAsia="SimSun"/>
          <w:kern w:val="2"/>
          <w:sz w:val="24"/>
          <w:szCs w:val="24"/>
          <w:lang w:eastAsia="hi-IN" w:bidi="hi-IN"/>
        </w:rPr>
        <w:t>2018 года набора</w:t>
      </w:r>
    </w:p>
    <w:p w:rsidR="007425A4" w:rsidRDefault="007425A4" w:rsidP="00BE228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425A4" w:rsidRDefault="007425A4" w:rsidP="00BE228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425A4" w:rsidRDefault="007425A4" w:rsidP="00BE228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E228E" w:rsidRPr="003B0896" w:rsidRDefault="00BE228E" w:rsidP="00BE228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BE228E" w:rsidRPr="007B08F9" w:rsidRDefault="007425A4" w:rsidP="00BE228E">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FE5258" w:rsidRPr="00F74CC5" w:rsidRDefault="00FE5258" w:rsidP="00FE5258">
      <w:pPr>
        <w:spacing w:after="160" w:line="256" w:lineRule="auto"/>
        <w:rPr>
          <w:spacing w:val="-3"/>
          <w:sz w:val="24"/>
          <w:szCs w:val="24"/>
          <w:lang w:eastAsia="en-US"/>
        </w:rPr>
      </w:pPr>
      <w:r w:rsidRPr="00F74CC5">
        <w:rPr>
          <w:spacing w:val="-3"/>
          <w:sz w:val="24"/>
          <w:szCs w:val="24"/>
          <w:lang w:eastAsia="en-US"/>
        </w:rPr>
        <w:lastRenderedPageBreak/>
        <w:t>Составитель:</w:t>
      </w: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r w:rsidRPr="00F74CC5">
        <w:rPr>
          <w:spacing w:val="-3"/>
          <w:sz w:val="24"/>
          <w:szCs w:val="24"/>
          <w:lang w:eastAsia="en-US"/>
        </w:rPr>
        <w:t>к.п.н., профессор _________________ /О.Н. Лучко /</w:t>
      </w: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r w:rsidRPr="00F74CC5">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06743" w:rsidRDefault="00906743" w:rsidP="00906743">
      <w:pPr>
        <w:widowControl/>
        <w:autoSpaceDE/>
        <w:autoSpaceDN/>
        <w:adjustRightInd/>
        <w:jc w:val="both"/>
        <w:rPr>
          <w:spacing w:val="-3"/>
          <w:sz w:val="24"/>
          <w:szCs w:val="24"/>
          <w:lang w:eastAsia="en-US"/>
        </w:rPr>
      </w:pPr>
    </w:p>
    <w:p w:rsidR="00906743" w:rsidRPr="00DD25B7" w:rsidRDefault="00906743" w:rsidP="00906743">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Pr>
          <w:spacing w:val="-3"/>
          <w:sz w:val="24"/>
          <w:szCs w:val="24"/>
          <w:lang w:eastAsia="en-US"/>
        </w:rPr>
        <w:t xml:space="preserve">от </w:t>
      </w:r>
      <w:r w:rsidR="007425A4">
        <w:rPr>
          <w:spacing w:val="-3"/>
          <w:sz w:val="24"/>
          <w:szCs w:val="24"/>
          <w:lang w:eastAsia="en-US"/>
        </w:rPr>
        <w:t>25.03.2022</w:t>
      </w:r>
      <w:r w:rsidRPr="00822860">
        <w:rPr>
          <w:spacing w:val="-3"/>
          <w:sz w:val="24"/>
          <w:szCs w:val="24"/>
          <w:lang w:eastAsia="en-US"/>
        </w:rPr>
        <w:t xml:space="preserve"> г. № 8</w:t>
      </w: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r w:rsidRPr="00F74CC5">
        <w:rPr>
          <w:spacing w:val="-3"/>
          <w:sz w:val="24"/>
          <w:szCs w:val="24"/>
          <w:lang w:eastAsia="en-US"/>
        </w:rPr>
        <w:t>Зав. кафедрой  к.п.н., профессор_________________ /О.Н. Лучко/</w:t>
      </w:r>
    </w:p>
    <w:p w:rsidR="00DF1076" w:rsidRPr="00F74CC5" w:rsidRDefault="00FE5258" w:rsidP="00FE5258">
      <w:pPr>
        <w:widowControl/>
        <w:autoSpaceDE/>
        <w:autoSpaceDN/>
        <w:adjustRightInd/>
        <w:spacing w:after="200" w:line="276" w:lineRule="auto"/>
        <w:jc w:val="center"/>
        <w:rPr>
          <w:rFonts w:eastAsia="SimSun"/>
          <w:b/>
          <w:kern w:val="2"/>
          <w:sz w:val="24"/>
          <w:szCs w:val="24"/>
          <w:lang w:eastAsia="hi-IN" w:bidi="hi-IN"/>
        </w:rPr>
      </w:pPr>
      <w:r w:rsidRPr="00F74CC5">
        <w:rPr>
          <w:spacing w:val="-3"/>
          <w:sz w:val="24"/>
          <w:szCs w:val="24"/>
          <w:lang w:eastAsia="en-US"/>
        </w:rPr>
        <w:br w:type="page"/>
      </w:r>
      <w:r w:rsidR="00DF1076" w:rsidRPr="00F74CC5">
        <w:rPr>
          <w:rFonts w:eastAsia="SimSun"/>
          <w:b/>
          <w:kern w:val="2"/>
          <w:sz w:val="24"/>
          <w:szCs w:val="24"/>
          <w:lang w:eastAsia="hi-IN" w:bidi="hi-IN"/>
        </w:rPr>
        <w:lastRenderedPageBreak/>
        <w:t>СОДЕРЖАНИЕ</w:t>
      </w:r>
    </w:p>
    <w:p w:rsidR="00DF1076" w:rsidRPr="00F74CC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1</w:t>
            </w:r>
          </w:p>
        </w:tc>
        <w:tc>
          <w:tcPr>
            <w:tcW w:w="8080" w:type="dxa"/>
            <w:hideMark/>
          </w:tcPr>
          <w:p w:rsidR="005C20F0" w:rsidRPr="00F74CC5" w:rsidRDefault="005C20F0" w:rsidP="00330957">
            <w:pPr>
              <w:jc w:val="both"/>
              <w:rPr>
                <w:sz w:val="24"/>
                <w:szCs w:val="24"/>
              </w:rPr>
            </w:pPr>
            <w:r w:rsidRPr="00F74CC5">
              <w:rPr>
                <w:sz w:val="24"/>
                <w:szCs w:val="24"/>
              </w:rPr>
              <w:t>Наименован</w:t>
            </w:r>
            <w:r w:rsidR="004A68C9" w:rsidRPr="00F74CC5">
              <w:rPr>
                <w:sz w:val="24"/>
                <w:szCs w:val="24"/>
              </w:rPr>
              <w:t>ие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2</w:t>
            </w:r>
          </w:p>
        </w:tc>
        <w:tc>
          <w:tcPr>
            <w:tcW w:w="8080" w:type="dxa"/>
            <w:hideMark/>
          </w:tcPr>
          <w:p w:rsidR="005C20F0" w:rsidRPr="00F74CC5" w:rsidRDefault="005C20F0" w:rsidP="00330957">
            <w:pPr>
              <w:jc w:val="both"/>
              <w:rPr>
                <w:sz w:val="24"/>
                <w:szCs w:val="24"/>
              </w:rPr>
            </w:pPr>
            <w:r w:rsidRPr="00F74CC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3</w:t>
            </w:r>
          </w:p>
        </w:tc>
        <w:tc>
          <w:tcPr>
            <w:tcW w:w="8080" w:type="dxa"/>
            <w:hideMark/>
          </w:tcPr>
          <w:p w:rsidR="005C20F0" w:rsidRPr="00F74CC5" w:rsidRDefault="005C20F0" w:rsidP="00330957">
            <w:pPr>
              <w:jc w:val="both"/>
              <w:rPr>
                <w:sz w:val="24"/>
                <w:szCs w:val="24"/>
              </w:rPr>
            </w:pPr>
            <w:r w:rsidRPr="00F74CC5">
              <w:rPr>
                <w:sz w:val="24"/>
                <w:szCs w:val="24"/>
              </w:rPr>
              <w:t>Указание места дисциплины в структуре образовательной программы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4</w:t>
            </w:r>
          </w:p>
        </w:tc>
        <w:tc>
          <w:tcPr>
            <w:tcW w:w="8080" w:type="dxa"/>
            <w:hideMark/>
          </w:tcPr>
          <w:p w:rsidR="005C20F0" w:rsidRPr="00F74CC5" w:rsidRDefault="005C20F0" w:rsidP="00330957">
            <w:pPr>
              <w:jc w:val="both"/>
              <w:rPr>
                <w:spacing w:val="4"/>
                <w:sz w:val="24"/>
                <w:szCs w:val="24"/>
              </w:rPr>
            </w:pPr>
            <w:r w:rsidRPr="00F74CC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5</w:t>
            </w:r>
          </w:p>
        </w:tc>
        <w:tc>
          <w:tcPr>
            <w:tcW w:w="8080" w:type="dxa"/>
            <w:hideMark/>
          </w:tcPr>
          <w:p w:rsidR="005C20F0" w:rsidRPr="00F74CC5" w:rsidRDefault="005C20F0" w:rsidP="00330957">
            <w:pPr>
              <w:jc w:val="both"/>
              <w:rPr>
                <w:sz w:val="24"/>
                <w:szCs w:val="24"/>
              </w:rPr>
            </w:pPr>
            <w:r w:rsidRPr="00F74CC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6</w:t>
            </w:r>
          </w:p>
        </w:tc>
        <w:tc>
          <w:tcPr>
            <w:tcW w:w="8080" w:type="dxa"/>
            <w:hideMark/>
          </w:tcPr>
          <w:p w:rsidR="005C20F0" w:rsidRPr="00F74CC5" w:rsidRDefault="005C20F0" w:rsidP="00330957">
            <w:pPr>
              <w:jc w:val="both"/>
              <w:rPr>
                <w:sz w:val="24"/>
                <w:szCs w:val="24"/>
              </w:rPr>
            </w:pPr>
            <w:r w:rsidRPr="00F74CC5">
              <w:rPr>
                <w:sz w:val="24"/>
                <w:szCs w:val="24"/>
              </w:rPr>
              <w:t xml:space="preserve">Перечень учебно-методического обеспечения </w:t>
            </w:r>
            <w:r w:rsidR="001A6533" w:rsidRPr="00F74CC5">
              <w:rPr>
                <w:sz w:val="24"/>
                <w:szCs w:val="24"/>
              </w:rPr>
              <w:t xml:space="preserve">для </w:t>
            </w:r>
            <w:r w:rsidRPr="00F74CC5">
              <w:rPr>
                <w:sz w:val="24"/>
                <w:szCs w:val="24"/>
              </w:rPr>
              <w:t>самостоятельной р</w:t>
            </w:r>
            <w:r w:rsidR="004A68C9" w:rsidRPr="00F74CC5">
              <w:rPr>
                <w:sz w:val="24"/>
                <w:szCs w:val="24"/>
              </w:rPr>
              <w:t>аботы обучающихся по дисциплине</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743178" w:rsidP="00330957">
            <w:pPr>
              <w:jc w:val="center"/>
              <w:rPr>
                <w:sz w:val="24"/>
                <w:szCs w:val="24"/>
              </w:rPr>
            </w:pPr>
            <w:r w:rsidRPr="00F74CC5">
              <w:rPr>
                <w:sz w:val="24"/>
                <w:szCs w:val="24"/>
              </w:rPr>
              <w:t>7</w:t>
            </w:r>
          </w:p>
        </w:tc>
        <w:tc>
          <w:tcPr>
            <w:tcW w:w="8080" w:type="dxa"/>
            <w:hideMark/>
          </w:tcPr>
          <w:p w:rsidR="005C20F0" w:rsidRPr="00F74CC5" w:rsidRDefault="005C20F0" w:rsidP="00330957">
            <w:pPr>
              <w:jc w:val="both"/>
              <w:rPr>
                <w:sz w:val="24"/>
                <w:szCs w:val="24"/>
              </w:rPr>
            </w:pPr>
            <w:r w:rsidRPr="00F74CC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743178" w:rsidP="00330957">
            <w:pPr>
              <w:jc w:val="center"/>
              <w:rPr>
                <w:sz w:val="24"/>
                <w:szCs w:val="24"/>
              </w:rPr>
            </w:pPr>
            <w:r w:rsidRPr="00F74CC5">
              <w:rPr>
                <w:sz w:val="24"/>
                <w:szCs w:val="24"/>
              </w:rPr>
              <w:t>8</w:t>
            </w:r>
          </w:p>
        </w:tc>
        <w:tc>
          <w:tcPr>
            <w:tcW w:w="8080" w:type="dxa"/>
            <w:hideMark/>
          </w:tcPr>
          <w:p w:rsidR="005C20F0" w:rsidRPr="00F74CC5" w:rsidRDefault="005C20F0" w:rsidP="00330957">
            <w:pPr>
              <w:jc w:val="both"/>
              <w:rPr>
                <w:sz w:val="24"/>
                <w:szCs w:val="24"/>
              </w:rPr>
            </w:pPr>
            <w:r w:rsidRPr="00F74CC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743178" w:rsidP="00330957">
            <w:pPr>
              <w:jc w:val="center"/>
              <w:rPr>
                <w:sz w:val="24"/>
                <w:szCs w:val="24"/>
              </w:rPr>
            </w:pPr>
            <w:r w:rsidRPr="00F74CC5">
              <w:rPr>
                <w:sz w:val="24"/>
                <w:szCs w:val="24"/>
              </w:rPr>
              <w:t>9</w:t>
            </w:r>
          </w:p>
        </w:tc>
        <w:tc>
          <w:tcPr>
            <w:tcW w:w="8080" w:type="dxa"/>
            <w:hideMark/>
          </w:tcPr>
          <w:p w:rsidR="005C20F0" w:rsidRPr="00F74CC5" w:rsidRDefault="005C20F0" w:rsidP="00330957">
            <w:pPr>
              <w:jc w:val="both"/>
              <w:rPr>
                <w:sz w:val="24"/>
                <w:szCs w:val="24"/>
              </w:rPr>
            </w:pPr>
            <w:r w:rsidRPr="00F74CC5">
              <w:rPr>
                <w:sz w:val="24"/>
                <w:szCs w:val="24"/>
              </w:rPr>
              <w:t>Методические указания для обу</w:t>
            </w:r>
            <w:r w:rsidR="004A68C9" w:rsidRPr="00F74CC5">
              <w:rPr>
                <w:sz w:val="24"/>
                <w:szCs w:val="24"/>
              </w:rPr>
              <w:t>чающихся по освоению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743178">
            <w:pPr>
              <w:jc w:val="center"/>
              <w:rPr>
                <w:sz w:val="24"/>
                <w:szCs w:val="24"/>
              </w:rPr>
            </w:pPr>
            <w:r w:rsidRPr="00F74CC5">
              <w:rPr>
                <w:sz w:val="24"/>
                <w:szCs w:val="24"/>
              </w:rPr>
              <w:t>1</w:t>
            </w:r>
            <w:r w:rsidR="00743178" w:rsidRPr="00F74CC5">
              <w:rPr>
                <w:sz w:val="24"/>
                <w:szCs w:val="24"/>
              </w:rPr>
              <w:t>0</w:t>
            </w:r>
          </w:p>
        </w:tc>
        <w:tc>
          <w:tcPr>
            <w:tcW w:w="8080" w:type="dxa"/>
            <w:hideMark/>
          </w:tcPr>
          <w:p w:rsidR="005C20F0" w:rsidRPr="00F74CC5" w:rsidRDefault="005C20F0" w:rsidP="00330957">
            <w:pPr>
              <w:jc w:val="both"/>
              <w:rPr>
                <w:sz w:val="24"/>
                <w:szCs w:val="24"/>
              </w:rPr>
            </w:pPr>
            <w:r w:rsidRPr="00F74CC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743178">
            <w:pPr>
              <w:jc w:val="center"/>
              <w:rPr>
                <w:sz w:val="24"/>
                <w:szCs w:val="24"/>
              </w:rPr>
            </w:pPr>
            <w:r w:rsidRPr="00F74CC5">
              <w:rPr>
                <w:sz w:val="24"/>
                <w:szCs w:val="24"/>
              </w:rPr>
              <w:t>1</w:t>
            </w:r>
            <w:r w:rsidR="00743178" w:rsidRPr="00F74CC5">
              <w:rPr>
                <w:sz w:val="24"/>
                <w:szCs w:val="24"/>
              </w:rPr>
              <w:t>1</w:t>
            </w:r>
          </w:p>
        </w:tc>
        <w:tc>
          <w:tcPr>
            <w:tcW w:w="8080" w:type="dxa"/>
            <w:hideMark/>
          </w:tcPr>
          <w:p w:rsidR="005C20F0" w:rsidRPr="00F74CC5" w:rsidRDefault="005C20F0" w:rsidP="00330957">
            <w:pPr>
              <w:jc w:val="both"/>
              <w:rPr>
                <w:sz w:val="24"/>
                <w:szCs w:val="24"/>
              </w:rPr>
            </w:pPr>
            <w:r w:rsidRPr="00F74CC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bl>
    <w:p w:rsidR="001A6533" w:rsidRPr="00F74CC5" w:rsidRDefault="001A6533" w:rsidP="00DF1076">
      <w:pPr>
        <w:spacing w:after="160" w:line="256" w:lineRule="auto"/>
        <w:rPr>
          <w:b/>
          <w:sz w:val="24"/>
          <w:szCs w:val="24"/>
        </w:rPr>
      </w:pPr>
    </w:p>
    <w:p w:rsidR="00FE5258" w:rsidRPr="00F74CC5" w:rsidRDefault="00DF1076" w:rsidP="00FE5258">
      <w:pPr>
        <w:spacing w:after="160" w:line="256" w:lineRule="auto"/>
        <w:rPr>
          <w:b/>
          <w:i/>
          <w:spacing w:val="-3"/>
          <w:sz w:val="24"/>
          <w:szCs w:val="24"/>
          <w:lang w:eastAsia="en-US"/>
        </w:rPr>
      </w:pPr>
      <w:r w:rsidRPr="00F74CC5">
        <w:rPr>
          <w:b/>
          <w:sz w:val="24"/>
          <w:szCs w:val="24"/>
        </w:rPr>
        <w:br w:type="page"/>
      </w:r>
    </w:p>
    <w:p w:rsidR="002933E5" w:rsidRPr="00F74CC5" w:rsidRDefault="002933E5" w:rsidP="00951F6B">
      <w:pPr>
        <w:widowControl/>
        <w:autoSpaceDE/>
        <w:autoSpaceDN/>
        <w:adjustRightInd/>
        <w:spacing w:line="276" w:lineRule="auto"/>
        <w:ind w:firstLine="708"/>
        <w:rPr>
          <w:spacing w:val="-3"/>
          <w:sz w:val="24"/>
          <w:szCs w:val="24"/>
          <w:lang w:eastAsia="en-US"/>
        </w:rPr>
      </w:pPr>
      <w:r w:rsidRPr="00F74CC5">
        <w:rPr>
          <w:b/>
          <w:i/>
          <w:spacing w:val="-3"/>
          <w:sz w:val="24"/>
          <w:szCs w:val="24"/>
          <w:lang w:eastAsia="en-US"/>
        </w:rPr>
        <w:lastRenderedPageBreak/>
        <w:t xml:space="preserve">Рабочая программа дисциплины составлена </w:t>
      </w:r>
      <w:r w:rsidRPr="00F74CC5">
        <w:rPr>
          <w:b/>
          <w:i/>
          <w:sz w:val="24"/>
          <w:szCs w:val="24"/>
          <w:lang w:eastAsia="en-US"/>
        </w:rPr>
        <w:t>в соответствии с:</w:t>
      </w:r>
    </w:p>
    <w:p w:rsidR="002933E5" w:rsidRPr="00F74CC5" w:rsidRDefault="002933E5" w:rsidP="00A76E53">
      <w:pPr>
        <w:widowControl/>
        <w:autoSpaceDE/>
        <w:autoSpaceDN/>
        <w:adjustRightInd/>
        <w:ind w:firstLine="709"/>
        <w:jc w:val="both"/>
        <w:rPr>
          <w:sz w:val="24"/>
          <w:szCs w:val="24"/>
          <w:lang w:eastAsia="en-US"/>
        </w:rPr>
      </w:pPr>
      <w:r w:rsidRPr="00F74CC5">
        <w:rPr>
          <w:sz w:val="24"/>
          <w:szCs w:val="24"/>
          <w:lang w:eastAsia="en-US"/>
        </w:rPr>
        <w:t>- Федеральным законом Российской Федерации от 29.12.2012 № 273-ФЗ «Об образовании в Российской Федерации»;</w:t>
      </w:r>
    </w:p>
    <w:p w:rsidR="005C20F0" w:rsidRPr="00F74CC5" w:rsidRDefault="005C20F0" w:rsidP="00A76E53">
      <w:pPr>
        <w:ind w:firstLine="709"/>
        <w:jc w:val="both"/>
        <w:rPr>
          <w:sz w:val="24"/>
          <w:szCs w:val="24"/>
        </w:rPr>
      </w:pPr>
      <w:r w:rsidRPr="00F74CC5">
        <w:rPr>
          <w:sz w:val="24"/>
          <w:szCs w:val="24"/>
        </w:rPr>
        <w:t xml:space="preserve">- Федеральным государственным образовательным стандартом высшего образования </w:t>
      </w:r>
      <w:r w:rsidR="004A68C9" w:rsidRPr="00F74CC5">
        <w:rPr>
          <w:sz w:val="24"/>
          <w:szCs w:val="24"/>
        </w:rPr>
        <w:t>по направлению подготовки 09.03.03 Прикладная информатика (уровень бакалавриата)</w:t>
      </w:r>
      <w:r w:rsidRPr="00F74CC5">
        <w:rPr>
          <w:sz w:val="24"/>
          <w:szCs w:val="24"/>
        </w:rPr>
        <w:t xml:space="preserve">, утвержденного </w:t>
      </w:r>
      <w:r w:rsidR="004A68C9" w:rsidRPr="00F74CC5">
        <w:rPr>
          <w:sz w:val="24"/>
          <w:szCs w:val="24"/>
        </w:rPr>
        <w:t>П</w:t>
      </w:r>
      <w:r w:rsidRPr="00F74CC5">
        <w:rPr>
          <w:sz w:val="24"/>
          <w:szCs w:val="24"/>
        </w:rPr>
        <w:t xml:space="preserve">риказом Минобрнауки России </w:t>
      </w:r>
      <w:r w:rsidR="004A68C9" w:rsidRPr="00F74CC5">
        <w:rPr>
          <w:sz w:val="24"/>
          <w:szCs w:val="24"/>
        </w:rPr>
        <w:t xml:space="preserve">от 12.03.2015 N 207 </w:t>
      </w:r>
      <w:r w:rsidRPr="00F74CC5">
        <w:rPr>
          <w:sz w:val="24"/>
          <w:szCs w:val="24"/>
        </w:rPr>
        <w:t xml:space="preserve">(зарегистрирован в </w:t>
      </w:r>
      <w:r w:rsidR="004A68C9" w:rsidRPr="00F74CC5">
        <w:rPr>
          <w:sz w:val="24"/>
          <w:szCs w:val="24"/>
        </w:rPr>
        <w:t>Минюсте России 27.03.2015 N 36589</w:t>
      </w:r>
      <w:r w:rsidRPr="00F74CC5">
        <w:rPr>
          <w:sz w:val="24"/>
          <w:szCs w:val="24"/>
        </w:rPr>
        <w:t>) (далее - ФГОС ВО, Федеральный государственный образовательный стандарт высшего образования);</w:t>
      </w:r>
    </w:p>
    <w:p w:rsidR="00C4055D" w:rsidRPr="00F74CC5" w:rsidRDefault="00C4055D" w:rsidP="00C4055D">
      <w:pPr>
        <w:widowControl/>
        <w:autoSpaceDE/>
        <w:autoSpaceDN/>
        <w:adjustRightInd/>
        <w:ind w:firstLine="709"/>
        <w:jc w:val="both"/>
        <w:rPr>
          <w:sz w:val="24"/>
          <w:szCs w:val="24"/>
          <w:lang w:eastAsia="en-US"/>
        </w:rPr>
      </w:pPr>
      <w:r w:rsidRPr="00F74CC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74CC5">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74CC5">
        <w:rPr>
          <w:sz w:val="24"/>
          <w:szCs w:val="24"/>
          <w:lang w:eastAsia="en-US"/>
        </w:rPr>
        <w:t>).</w:t>
      </w:r>
    </w:p>
    <w:p w:rsidR="00C4055D" w:rsidRPr="00F74CC5" w:rsidRDefault="00C4055D" w:rsidP="00C4055D">
      <w:pPr>
        <w:widowControl/>
        <w:autoSpaceDE/>
        <w:autoSpaceDN/>
        <w:adjustRightInd/>
        <w:ind w:firstLine="709"/>
        <w:jc w:val="both"/>
        <w:rPr>
          <w:sz w:val="24"/>
          <w:szCs w:val="24"/>
          <w:lang w:eastAsia="en-US"/>
        </w:rPr>
      </w:pPr>
      <w:r w:rsidRPr="00F74CC5">
        <w:rPr>
          <w:sz w:val="24"/>
          <w:szCs w:val="24"/>
          <w:lang w:eastAsia="en-US"/>
        </w:rPr>
        <w:t>Рабочая программа дисциплины составлена в соответствии с локальными нормативными актами ЧУ ОО ВО «</w:t>
      </w:r>
      <w:r w:rsidRPr="00F74CC5">
        <w:rPr>
          <w:b/>
          <w:sz w:val="24"/>
          <w:szCs w:val="24"/>
          <w:lang w:eastAsia="en-US"/>
        </w:rPr>
        <w:t>Омская гуманитарная академия</w:t>
      </w:r>
      <w:r w:rsidRPr="00F74CC5">
        <w:rPr>
          <w:sz w:val="24"/>
          <w:szCs w:val="24"/>
          <w:lang w:eastAsia="en-US"/>
        </w:rPr>
        <w:t>» (</w:t>
      </w:r>
      <w:r w:rsidRPr="00F74CC5">
        <w:rPr>
          <w:i/>
          <w:sz w:val="24"/>
          <w:szCs w:val="24"/>
          <w:lang w:eastAsia="en-US"/>
        </w:rPr>
        <w:t>далее – Академия; ОмГА</w:t>
      </w:r>
      <w:r w:rsidRPr="00F74CC5">
        <w:rPr>
          <w:sz w:val="24"/>
          <w:szCs w:val="24"/>
          <w:lang w:eastAsia="en-US"/>
        </w:rPr>
        <w:t>):</w:t>
      </w:r>
    </w:p>
    <w:p w:rsidR="007425A4" w:rsidRPr="007425A4" w:rsidRDefault="007425A4" w:rsidP="007425A4">
      <w:pPr>
        <w:ind w:firstLine="708"/>
        <w:jc w:val="both"/>
        <w:rPr>
          <w:sz w:val="24"/>
          <w:szCs w:val="24"/>
        </w:rPr>
      </w:pPr>
      <w:r w:rsidRPr="007425A4">
        <w:rPr>
          <w:sz w:val="24"/>
          <w:szCs w:val="24"/>
        </w:rPr>
        <w:t xml:space="preserve">- </w:t>
      </w:r>
      <w:r w:rsidRPr="007425A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5A4" w:rsidRPr="007425A4" w:rsidRDefault="007425A4" w:rsidP="007425A4">
      <w:pPr>
        <w:ind w:firstLine="709"/>
        <w:jc w:val="both"/>
        <w:rPr>
          <w:sz w:val="24"/>
          <w:szCs w:val="24"/>
          <w:lang w:eastAsia="en-US"/>
        </w:rPr>
      </w:pPr>
      <w:r w:rsidRPr="007425A4">
        <w:rPr>
          <w:sz w:val="24"/>
          <w:szCs w:val="24"/>
          <w:lang w:eastAsia="en-US"/>
        </w:rPr>
        <w:t xml:space="preserve">- «Положением </w:t>
      </w:r>
      <w:r w:rsidRPr="007425A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425A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425A4" w:rsidRPr="007425A4" w:rsidRDefault="007425A4" w:rsidP="007425A4">
      <w:pPr>
        <w:ind w:firstLine="708"/>
        <w:jc w:val="both"/>
        <w:rPr>
          <w:sz w:val="24"/>
          <w:szCs w:val="24"/>
        </w:rPr>
      </w:pPr>
      <w:r w:rsidRPr="007425A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5A4" w:rsidRPr="007425A4" w:rsidRDefault="007425A4" w:rsidP="007425A4">
      <w:pPr>
        <w:ind w:firstLine="708"/>
        <w:jc w:val="both"/>
        <w:rPr>
          <w:sz w:val="24"/>
          <w:szCs w:val="24"/>
        </w:rPr>
      </w:pPr>
      <w:r w:rsidRPr="007425A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5A4" w:rsidRPr="007425A4" w:rsidRDefault="007425A4" w:rsidP="007425A4">
      <w:pPr>
        <w:ind w:firstLine="708"/>
        <w:jc w:val="both"/>
        <w:rPr>
          <w:sz w:val="24"/>
          <w:szCs w:val="24"/>
        </w:rPr>
      </w:pPr>
      <w:r w:rsidRPr="007425A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F3F" w:rsidRDefault="00FE5258" w:rsidP="00F91F3F">
      <w:pPr>
        <w:widowControl/>
        <w:autoSpaceDE/>
        <w:adjustRightInd/>
        <w:ind w:firstLine="709"/>
        <w:jc w:val="both"/>
        <w:rPr>
          <w:sz w:val="24"/>
          <w:szCs w:val="24"/>
          <w:lang w:eastAsia="en-US"/>
        </w:rPr>
      </w:pPr>
      <w:r w:rsidRPr="00F74CC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74CC5">
        <w:rPr>
          <w:sz w:val="24"/>
          <w:szCs w:val="24"/>
        </w:rPr>
        <w:t xml:space="preserve">по направлению подготовки </w:t>
      </w:r>
      <w:r w:rsidRPr="00F74CC5">
        <w:rPr>
          <w:b/>
          <w:sz w:val="24"/>
          <w:szCs w:val="24"/>
        </w:rPr>
        <w:t xml:space="preserve">09.03.03 Прикладная информатика </w:t>
      </w:r>
      <w:r w:rsidRPr="00F74CC5">
        <w:rPr>
          <w:sz w:val="24"/>
          <w:szCs w:val="24"/>
        </w:rPr>
        <w:t>(уровень бакалавриата), направленность (профиль) программы «</w:t>
      </w:r>
      <w:r w:rsidR="00782A59" w:rsidRPr="00F74CC5">
        <w:rPr>
          <w:sz w:val="24"/>
        </w:rPr>
        <w:t>Прикладная информатика в государственном и муниципальном управлении</w:t>
      </w:r>
      <w:r w:rsidRPr="00F74CC5">
        <w:rPr>
          <w:sz w:val="24"/>
          <w:szCs w:val="24"/>
        </w:rPr>
        <w:t xml:space="preserve">»;  </w:t>
      </w:r>
      <w:r w:rsidRPr="00F74CC5">
        <w:rPr>
          <w:sz w:val="24"/>
          <w:szCs w:val="24"/>
          <w:lang w:eastAsia="en-US"/>
        </w:rPr>
        <w:t xml:space="preserve">форма обучения – </w:t>
      </w:r>
      <w:r w:rsidR="007425A4">
        <w:rPr>
          <w:sz w:val="24"/>
          <w:szCs w:val="24"/>
          <w:lang w:eastAsia="en-US"/>
        </w:rPr>
        <w:t>заочная на 2022/2023</w:t>
      </w:r>
      <w:r w:rsidR="00F91F3F" w:rsidRPr="003B0896">
        <w:rPr>
          <w:sz w:val="24"/>
          <w:szCs w:val="24"/>
          <w:lang w:eastAsia="en-US"/>
        </w:rPr>
        <w:t xml:space="preserve"> учебный год, утвержденны</w:t>
      </w:r>
      <w:r w:rsidR="007425A4">
        <w:rPr>
          <w:sz w:val="24"/>
          <w:szCs w:val="24"/>
          <w:lang w:eastAsia="en-US"/>
        </w:rPr>
        <w:t xml:space="preserve">м приказом ректора от 28.03.2022 № </w:t>
      </w:r>
      <w:r w:rsidR="00F34256">
        <w:rPr>
          <w:sz w:val="24"/>
          <w:szCs w:val="24"/>
          <w:lang w:eastAsia="en-US"/>
        </w:rPr>
        <w:t>2</w:t>
      </w:r>
      <w:r w:rsidR="007425A4">
        <w:rPr>
          <w:sz w:val="24"/>
          <w:szCs w:val="24"/>
          <w:lang w:eastAsia="en-US"/>
        </w:rPr>
        <w:t>8</w:t>
      </w:r>
      <w:r w:rsidR="00F91F3F" w:rsidRPr="003B0896">
        <w:rPr>
          <w:sz w:val="24"/>
          <w:szCs w:val="24"/>
          <w:lang w:eastAsia="en-US"/>
        </w:rPr>
        <w:t>;</w:t>
      </w:r>
    </w:p>
    <w:p w:rsidR="00A76E53" w:rsidRPr="00F74CC5" w:rsidRDefault="00A76E53" w:rsidP="00F91F3F">
      <w:pPr>
        <w:snapToGrid w:val="0"/>
        <w:ind w:firstLine="709"/>
        <w:jc w:val="both"/>
        <w:rPr>
          <w:sz w:val="24"/>
          <w:szCs w:val="24"/>
        </w:rPr>
      </w:pPr>
      <w:r w:rsidRPr="00F74CC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2281" w:rsidRPr="00F74CC5">
        <w:rPr>
          <w:b/>
          <w:bCs/>
          <w:sz w:val="24"/>
          <w:szCs w:val="24"/>
        </w:rPr>
        <w:t>Б1.В.10</w:t>
      </w:r>
      <w:r w:rsidR="009F4070" w:rsidRPr="00F74CC5">
        <w:rPr>
          <w:b/>
          <w:sz w:val="24"/>
          <w:szCs w:val="24"/>
        </w:rPr>
        <w:t xml:space="preserve"> «</w:t>
      </w:r>
      <w:r w:rsidR="00532281" w:rsidRPr="00F74CC5">
        <w:rPr>
          <w:b/>
          <w:sz w:val="24"/>
          <w:szCs w:val="24"/>
        </w:rPr>
        <w:t>Корпоративные информационные системы</w:t>
      </w:r>
      <w:r w:rsidRPr="00F74CC5">
        <w:rPr>
          <w:b/>
          <w:sz w:val="24"/>
          <w:szCs w:val="24"/>
        </w:rPr>
        <w:t>»  в тече</w:t>
      </w:r>
      <w:r w:rsidR="009F4070" w:rsidRPr="00F74CC5">
        <w:rPr>
          <w:b/>
          <w:sz w:val="24"/>
          <w:szCs w:val="24"/>
        </w:rPr>
        <w:t xml:space="preserve">ние </w:t>
      </w:r>
      <w:r w:rsidR="007425A4">
        <w:rPr>
          <w:b/>
          <w:sz w:val="24"/>
          <w:szCs w:val="24"/>
        </w:rPr>
        <w:t>2022/2023</w:t>
      </w:r>
      <w:r w:rsidR="00906743" w:rsidRPr="00BC3209">
        <w:rPr>
          <w:b/>
          <w:sz w:val="24"/>
          <w:szCs w:val="24"/>
        </w:rPr>
        <w:t xml:space="preserve"> учебного года:</w:t>
      </w:r>
    </w:p>
    <w:p w:rsidR="00A76E53" w:rsidRPr="00F74CC5" w:rsidRDefault="00A76E53" w:rsidP="009F4070">
      <w:pPr>
        <w:ind w:firstLine="709"/>
        <w:jc w:val="both"/>
        <w:rPr>
          <w:sz w:val="24"/>
          <w:szCs w:val="24"/>
        </w:rPr>
      </w:pPr>
      <w:r w:rsidRPr="00F74CC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F74CC5">
        <w:rPr>
          <w:b/>
          <w:sz w:val="24"/>
          <w:szCs w:val="24"/>
        </w:rPr>
        <w:t>09.03.03 Прикладная информатика</w:t>
      </w:r>
      <w:r w:rsidR="009F4070" w:rsidRPr="00F74CC5">
        <w:rPr>
          <w:sz w:val="24"/>
          <w:szCs w:val="24"/>
        </w:rPr>
        <w:t xml:space="preserve"> (уровень бакалавриата), направленность (профиль) программы «</w:t>
      </w:r>
      <w:r w:rsidR="00782A59" w:rsidRPr="00F74CC5">
        <w:rPr>
          <w:sz w:val="24"/>
        </w:rPr>
        <w:t>Прикладная информатика в государственном и муниципальном управлении</w:t>
      </w:r>
      <w:r w:rsidR="009F4070" w:rsidRPr="00F74CC5">
        <w:rPr>
          <w:sz w:val="24"/>
          <w:szCs w:val="24"/>
        </w:rPr>
        <w:t>»</w:t>
      </w:r>
      <w:r w:rsidRPr="00F74CC5">
        <w:rPr>
          <w:sz w:val="24"/>
          <w:szCs w:val="24"/>
        </w:rPr>
        <w:t xml:space="preserve">; вид учебной деятельности – программа академического бакалавриата; виды </w:t>
      </w:r>
      <w:r w:rsidR="00743178" w:rsidRPr="00F74CC5">
        <w:rPr>
          <w:rFonts w:eastAsia="Courier New"/>
          <w:sz w:val="24"/>
          <w:szCs w:val="24"/>
          <w:lang w:bidi="ru-RU"/>
        </w:rPr>
        <w:t>проектная, производственно-технологическая, научно-исследовательская (основной)</w:t>
      </w:r>
      <w:r w:rsidRPr="00F74CC5">
        <w:rPr>
          <w:sz w:val="24"/>
          <w:szCs w:val="24"/>
        </w:rPr>
        <w:t xml:space="preserve">; </w:t>
      </w:r>
      <w:r w:rsidR="009F4070" w:rsidRPr="00F74CC5">
        <w:rPr>
          <w:sz w:val="24"/>
          <w:szCs w:val="24"/>
        </w:rPr>
        <w:t>очная и заочная формы</w:t>
      </w:r>
      <w:r w:rsidRPr="00F74CC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32281" w:rsidRPr="00F74CC5">
        <w:rPr>
          <w:b/>
          <w:sz w:val="24"/>
          <w:szCs w:val="24"/>
        </w:rPr>
        <w:t>Корпоративные информационные системы</w:t>
      </w:r>
      <w:r w:rsidRPr="00F74CC5">
        <w:rPr>
          <w:sz w:val="24"/>
          <w:szCs w:val="24"/>
        </w:rPr>
        <w:t>» в тече</w:t>
      </w:r>
      <w:r w:rsidR="009F4070" w:rsidRPr="00F74CC5">
        <w:rPr>
          <w:sz w:val="24"/>
          <w:szCs w:val="24"/>
        </w:rPr>
        <w:t xml:space="preserve">ние </w:t>
      </w:r>
      <w:r w:rsidR="007425A4">
        <w:rPr>
          <w:sz w:val="24"/>
          <w:szCs w:val="24"/>
        </w:rPr>
        <w:t>2022/2023</w:t>
      </w:r>
      <w:r w:rsidR="00906743">
        <w:rPr>
          <w:sz w:val="24"/>
          <w:szCs w:val="24"/>
        </w:rPr>
        <w:t xml:space="preserve"> учебного года.</w:t>
      </w:r>
    </w:p>
    <w:p w:rsidR="002933E5" w:rsidRPr="00F74CC5" w:rsidRDefault="002933E5" w:rsidP="009F4070">
      <w:pPr>
        <w:suppressAutoHyphens/>
        <w:jc w:val="both"/>
        <w:rPr>
          <w:sz w:val="40"/>
          <w:szCs w:val="24"/>
        </w:rPr>
      </w:pPr>
    </w:p>
    <w:p w:rsidR="00BB70FB" w:rsidRPr="00F74CC5"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F74CC5">
        <w:rPr>
          <w:rFonts w:ascii="Times New Roman" w:hAnsi="Times New Roman"/>
          <w:b/>
          <w:sz w:val="24"/>
          <w:szCs w:val="24"/>
        </w:rPr>
        <w:t>Наименование дисциплины:</w:t>
      </w:r>
      <w:r w:rsidR="00857FC8" w:rsidRPr="00F74CC5">
        <w:rPr>
          <w:rFonts w:ascii="Times New Roman" w:hAnsi="Times New Roman"/>
          <w:b/>
          <w:sz w:val="24"/>
          <w:szCs w:val="24"/>
        </w:rPr>
        <w:t xml:space="preserve"> </w:t>
      </w:r>
      <w:r w:rsidR="00532281" w:rsidRPr="00F74CC5">
        <w:rPr>
          <w:rFonts w:ascii="Times New Roman" w:hAnsi="Times New Roman"/>
          <w:b/>
          <w:sz w:val="24"/>
          <w:szCs w:val="24"/>
        </w:rPr>
        <w:t>Б1.В.10</w:t>
      </w:r>
      <w:r w:rsidRPr="00F74CC5">
        <w:rPr>
          <w:rFonts w:ascii="Times New Roman" w:hAnsi="Times New Roman"/>
          <w:b/>
          <w:sz w:val="24"/>
          <w:szCs w:val="24"/>
        </w:rPr>
        <w:t xml:space="preserve"> «</w:t>
      </w:r>
      <w:r w:rsidR="00532281" w:rsidRPr="00F74CC5">
        <w:rPr>
          <w:rFonts w:ascii="Times New Roman" w:hAnsi="Times New Roman"/>
          <w:b/>
          <w:sz w:val="24"/>
          <w:szCs w:val="24"/>
        </w:rPr>
        <w:t>Корпоративные информационные системы</w:t>
      </w:r>
      <w:r w:rsidRPr="00F74CC5">
        <w:rPr>
          <w:rFonts w:ascii="Times New Roman" w:hAnsi="Times New Roman"/>
          <w:b/>
          <w:sz w:val="24"/>
          <w:szCs w:val="24"/>
        </w:rPr>
        <w:t>»</w:t>
      </w:r>
    </w:p>
    <w:p w:rsidR="00BB70FB" w:rsidRPr="00F74CC5" w:rsidRDefault="00BB70FB" w:rsidP="00A76E53">
      <w:pPr>
        <w:pStyle w:val="a4"/>
        <w:spacing w:after="0" w:line="240" w:lineRule="auto"/>
        <w:ind w:left="0" w:firstLine="709"/>
        <w:jc w:val="both"/>
        <w:rPr>
          <w:rFonts w:ascii="Times New Roman" w:hAnsi="Times New Roman"/>
          <w:sz w:val="24"/>
          <w:szCs w:val="24"/>
        </w:rPr>
      </w:pPr>
    </w:p>
    <w:p w:rsidR="007F4B97" w:rsidRPr="00F74CC5"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F74C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74CC5" w:rsidRDefault="002B6C87" w:rsidP="00A76E53">
      <w:pPr>
        <w:widowControl/>
        <w:tabs>
          <w:tab w:val="left" w:pos="708"/>
        </w:tabs>
        <w:autoSpaceDE/>
        <w:adjustRightInd/>
        <w:ind w:firstLine="709"/>
        <w:jc w:val="both"/>
        <w:rPr>
          <w:rFonts w:eastAsia="Calibri"/>
          <w:sz w:val="24"/>
          <w:szCs w:val="24"/>
          <w:lang w:eastAsia="en-US"/>
        </w:rPr>
      </w:pPr>
      <w:r w:rsidRPr="00F74CC5">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F74CC5">
        <w:rPr>
          <w:rFonts w:eastAsia="Calibri"/>
          <w:i/>
          <w:sz w:val="24"/>
          <w:szCs w:val="24"/>
          <w:lang w:eastAsia="en-US"/>
        </w:rPr>
        <w:t>далее - ОПОП</w:t>
      </w:r>
      <w:r w:rsidRPr="00F74CC5">
        <w:rPr>
          <w:rFonts w:eastAsia="Calibri"/>
          <w:sz w:val="24"/>
          <w:szCs w:val="24"/>
          <w:lang w:eastAsia="en-US"/>
        </w:rPr>
        <w:t xml:space="preserve">) </w:t>
      </w:r>
      <w:r w:rsidR="0033546E" w:rsidRPr="00F74CC5">
        <w:rPr>
          <w:rFonts w:eastAsia="Calibri"/>
          <w:sz w:val="24"/>
          <w:szCs w:val="24"/>
          <w:lang w:eastAsia="en-US"/>
        </w:rPr>
        <w:t>бакалавриата определены возможности Академии в формировании компетенций выпускников.</w:t>
      </w:r>
    </w:p>
    <w:p w:rsidR="0071743D" w:rsidRDefault="0071743D" w:rsidP="00A76E53">
      <w:pPr>
        <w:widowControl/>
        <w:tabs>
          <w:tab w:val="left" w:pos="708"/>
        </w:tabs>
        <w:autoSpaceDE/>
        <w:adjustRightInd/>
        <w:ind w:firstLine="709"/>
        <w:jc w:val="both"/>
        <w:rPr>
          <w:rFonts w:eastAsia="Calibri"/>
          <w:sz w:val="24"/>
          <w:szCs w:val="24"/>
          <w:lang w:eastAsia="en-US"/>
        </w:rPr>
      </w:pPr>
    </w:p>
    <w:p w:rsidR="007F4B97" w:rsidRPr="00F74CC5" w:rsidRDefault="0033546E" w:rsidP="00A76E53">
      <w:pPr>
        <w:widowControl/>
        <w:tabs>
          <w:tab w:val="left" w:pos="708"/>
        </w:tabs>
        <w:autoSpaceDE/>
        <w:adjustRightInd/>
        <w:ind w:firstLine="709"/>
        <w:jc w:val="both"/>
        <w:rPr>
          <w:rFonts w:eastAsia="Calibri"/>
          <w:sz w:val="24"/>
          <w:szCs w:val="24"/>
          <w:lang w:eastAsia="en-US"/>
        </w:rPr>
      </w:pPr>
      <w:r w:rsidRPr="00F74CC5">
        <w:rPr>
          <w:rFonts w:eastAsia="Calibri"/>
          <w:sz w:val="24"/>
          <w:szCs w:val="24"/>
          <w:lang w:eastAsia="en-US"/>
        </w:rPr>
        <w:t xml:space="preserve">Процесс изучения дисциплины </w:t>
      </w:r>
      <w:r w:rsidR="00BB6C9A" w:rsidRPr="00F74CC5">
        <w:rPr>
          <w:rFonts w:eastAsia="Calibri"/>
          <w:b/>
          <w:sz w:val="24"/>
          <w:szCs w:val="24"/>
          <w:lang w:eastAsia="en-US"/>
        </w:rPr>
        <w:t>«</w:t>
      </w:r>
      <w:r w:rsidR="00532281" w:rsidRPr="00F74CC5">
        <w:rPr>
          <w:b/>
          <w:sz w:val="24"/>
          <w:szCs w:val="24"/>
        </w:rPr>
        <w:t>Корпоративные информационные системы</w:t>
      </w:r>
      <w:r w:rsidR="00BB6C9A" w:rsidRPr="00F74CC5">
        <w:rPr>
          <w:rFonts w:eastAsia="Calibri"/>
          <w:sz w:val="24"/>
          <w:szCs w:val="24"/>
          <w:lang w:eastAsia="en-US"/>
        </w:rPr>
        <w:t xml:space="preserve">» </w:t>
      </w:r>
      <w:r w:rsidRPr="00F74CC5">
        <w:rPr>
          <w:rFonts w:eastAsia="Calibri"/>
          <w:sz w:val="24"/>
          <w:szCs w:val="24"/>
          <w:lang w:eastAsia="en-US"/>
        </w:rPr>
        <w:t xml:space="preserve">направлен на формирование следующих компетенций: </w:t>
      </w:r>
      <w:r w:rsidR="002B6C87" w:rsidRPr="00F74CC5">
        <w:rPr>
          <w:rFonts w:eastAsia="Calibri"/>
          <w:sz w:val="24"/>
          <w:szCs w:val="24"/>
          <w:lang w:eastAsia="en-US"/>
        </w:rPr>
        <w:t xml:space="preserve"> </w:t>
      </w:r>
    </w:p>
    <w:p w:rsidR="00793F01" w:rsidRPr="00F74CC5" w:rsidRDefault="00793F01" w:rsidP="00A76E53">
      <w:pPr>
        <w:widowControl/>
        <w:tabs>
          <w:tab w:val="left" w:pos="708"/>
        </w:tabs>
        <w:autoSpaceDE/>
        <w:adjustRightInd/>
        <w:ind w:firstLine="709"/>
        <w:jc w:val="both"/>
        <w:rPr>
          <w:rFonts w:eastAsia="Calibri"/>
          <w:sz w:val="5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74CC5" w:rsidTr="00330957">
        <w:tc>
          <w:tcPr>
            <w:tcW w:w="3049" w:type="dxa"/>
            <w:vAlign w:val="center"/>
          </w:tcPr>
          <w:p w:rsidR="00A76E53"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 xml:space="preserve">Результаты освоения ОПОП (содержание </w:t>
            </w:r>
          </w:p>
          <w:p w:rsidR="00793F01"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компетенции)</w:t>
            </w:r>
          </w:p>
        </w:tc>
        <w:tc>
          <w:tcPr>
            <w:tcW w:w="1595" w:type="dxa"/>
            <w:vAlign w:val="center"/>
          </w:tcPr>
          <w:p w:rsidR="00A76E53"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 xml:space="preserve">Код </w:t>
            </w:r>
          </w:p>
          <w:p w:rsidR="00793F01"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компетенции</w:t>
            </w:r>
          </w:p>
        </w:tc>
        <w:tc>
          <w:tcPr>
            <w:tcW w:w="4927" w:type="dxa"/>
            <w:vAlign w:val="center"/>
          </w:tcPr>
          <w:p w:rsidR="00A76E53"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 xml:space="preserve">Перечень планируемых результатов </w:t>
            </w:r>
          </w:p>
          <w:p w:rsidR="00793F01"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обучения по дисциплине</w:t>
            </w:r>
          </w:p>
        </w:tc>
      </w:tr>
      <w:tr w:rsidR="003F6FCE" w:rsidRPr="00F74CC5" w:rsidTr="00330957">
        <w:tc>
          <w:tcPr>
            <w:tcW w:w="3049" w:type="dxa"/>
            <w:vAlign w:val="center"/>
          </w:tcPr>
          <w:p w:rsidR="003F6FCE" w:rsidRPr="00F74CC5" w:rsidRDefault="00532281" w:rsidP="00330957">
            <w:pPr>
              <w:widowControl/>
              <w:tabs>
                <w:tab w:val="left" w:pos="708"/>
              </w:tabs>
              <w:autoSpaceDE/>
              <w:adjustRightInd/>
              <w:rPr>
                <w:rFonts w:eastAsia="Calibri"/>
                <w:sz w:val="24"/>
                <w:szCs w:val="24"/>
                <w:lang w:eastAsia="en-US"/>
              </w:rPr>
            </w:pPr>
            <w:r w:rsidRPr="00F74CC5">
              <w:rPr>
                <w:rFonts w:eastAsia="Calibri"/>
                <w:sz w:val="24"/>
                <w:szCs w:val="24"/>
                <w:lang w:eastAsia="en-US"/>
              </w:rPr>
              <w:t>способностью принимать участие во внедрении, адаптации и настройке информационных систем</w:t>
            </w:r>
          </w:p>
        </w:tc>
        <w:tc>
          <w:tcPr>
            <w:tcW w:w="1595" w:type="dxa"/>
            <w:vAlign w:val="center"/>
          </w:tcPr>
          <w:p w:rsidR="003F6FCE" w:rsidRPr="00F74CC5" w:rsidRDefault="00532281" w:rsidP="00D761E8">
            <w:pPr>
              <w:widowControl/>
              <w:tabs>
                <w:tab w:val="left" w:pos="708"/>
              </w:tabs>
              <w:autoSpaceDE/>
              <w:adjustRightInd/>
              <w:rPr>
                <w:rFonts w:eastAsia="Calibri"/>
                <w:sz w:val="24"/>
                <w:szCs w:val="24"/>
                <w:lang w:eastAsia="en-US"/>
              </w:rPr>
            </w:pPr>
            <w:r w:rsidRPr="00F74CC5">
              <w:rPr>
                <w:sz w:val="24"/>
                <w:szCs w:val="24"/>
              </w:rPr>
              <w:t>ПК-10</w:t>
            </w:r>
          </w:p>
        </w:tc>
        <w:tc>
          <w:tcPr>
            <w:tcW w:w="4927" w:type="dxa"/>
            <w:vAlign w:val="center"/>
          </w:tcPr>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Знать </w:t>
            </w:r>
          </w:p>
          <w:p w:rsidR="00532281" w:rsidRPr="00F74CC5" w:rsidRDefault="00532281" w:rsidP="00A560F6">
            <w:pPr>
              <w:numPr>
                <w:ilvl w:val="0"/>
                <w:numId w:val="5"/>
              </w:numPr>
              <w:rPr>
                <w:sz w:val="24"/>
              </w:rPr>
            </w:pPr>
            <w:r w:rsidRPr="00F74CC5">
              <w:rPr>
                <w:sz w:val="24"/>
              </w:rPr>
              <w:t xml:space="preserve">основные принципы и методы управления предприятиями с использованием современных информационных систем и технологий; </w:t>
            </w:r>
          </w:p>
          <w:p w:rsidR="00532281" w:rsidRPr="00F74CC5" w:rsidRDefault="00532281" w:rsidP="00A560F6">
            <w:pPr>
              <w:numPr>
                <w:ilvl w:val="0"/>
                <w:numId w:val="5"/>
              </w:numPr>
              <w:rPr>
                <w:sz w:val="24"/>
              </w:rPr>
            </w:pPr>
            <w:r w:rsidRPr="00F74CC5">
              <w:rPr>
                <w:sz w:val="24"/>
              </w:rPr>
              <w:t>классификацию современных корпоративных систем управления, предлагаемых для внедрения на предприятиях;</w:t>
            </w:r>
          </w:p>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Уметь </w:t>
            </w:r>
          </w:p>
          <w:p w:rsidR="00532281" w:rsidRPr="00F74CC5" w:rsidRDefault="00532281" w:rsidP="00A560F6">
            <w:pPr>
              <w:numPr>
                <w:ilvl w:val="0"/>
                <w:numId w:val="5"/>
              </w:numPr>
              <w:rPr>
                <w:sz w:val="24"/>
              </w:rPr>
            </w:pPr>
            <w:r w:rsidRPr="00F74CC5">
              <w:rPr>
                <w:sz w:val="24"/>
              </w:rPr>
              <w:t xml:space="preserve">проводить сравнительный анализ корпоративных информационных систем с целью выбора наиболее приемлемого варианта для внедрения на предприятии в зависимости от предметной области; </w:t>
            </w:r>
          </w:p>
          <w:p w:rsidR="00532281" w:rsidRPr="00F74CC5" w:rsidRDefault="00532281" w:rsidP="00A560F6">
            <w:pPr>
              <w:numPr>
                <w:ilvl w:val="0"/>
                <w:numId w:val="5"/>
              </w:numPr>
              <w:rPr>
                <w:sz w:val="24"/>
              </w:rPr>
            </w:pPr>
            <w:r w:rsidRPr="00F74CC5">
              <w:rPr>
                <w:sz w:val="24"/>
              </w:rPr>
              <w:t xml:space="preserve">самостоятельно осуществлять поиск и изучение необходимой научно-технической информации, анализ и </w:t>
            </w:r>
            <w:r w:rsidRPr="00F74CC5">
              <w:rPr>
                <w:sz w:val="24"/>
              </w:rPr>
              <w:lastRenderedPageBreak/>
              <w:t xml:space="preserve">интерпретацию полученных данных в области использования корпоративных информационных систем; </w:t>
            </w:r>
          </w:p>
          <w:p w:rsidR="003F6FCE" w:rsidRPr="00F74CC5" w:rsidRDefault="003F6FCE" w:rsidP="00810F34">
            <w:pPr>
              <w:widowControl/>
              <w:tabs>
                <w:tab w:val="left" w:pos="708"/>
              </w:tabs>
              <w:autoSpaceDE/>
              <w:adjustRightInd/>
              <w:ind w:firstLine="709"/>
              <w:rPr>
                <w:rFonts w:eastAsia="Calibri"/>
                <w:sz w:val="24"/>
                <w:szCs w:val="24"/>
                <w:lang w:eastAsia="en-US"/>
              </w:rPr>
            </w:pPr>
          </w:p>
          <w:p w:rsidR="003F6FCE" w:rsidRPr="00F74CC5" w:rsidRDefault="003F6FCE" w:rsidP="00810F34">
            <w:pPr>
              <w:widowControl/>
              <w:tabs>
                <w:tab w:val="left" w:pos="708"/>
              </w:tabs>
              <w:autoSpaceDE/>
              <w:adjustRightInd/>
              <w:ind w:firstLine="709"/>
              <w:rPr>
                <w:rFonts w:eastAsia="Calibri"/>
                <w:sz w:val="24"/>
                <w:szCs w:val="24"/>
                <w:lang w:eastAsia="en-US"/>
              </w:rPr>
            </w:pPr>
            <w:r w:rsidRPr="00F74CC5">
              <w:rPr>
                <w:rFonts w:eastAsia="Calibri"/>
                <w:i/>
                <w:sz w:val="24"/>
                <w:szCs w:val="24"/>
                <w:lang w:eastAsia="en-US"/>
              </w:rPr>
              <w:t>Владеть</w:t>
            </w:r>
            <w:r w:rsidRPr="00F74CC5">
              <w:rPr>
                <w:rFonts w:eastAsia="Calibri"/>
                <w:sz w:val="24"/>
                <w:szCs w:val="24"/>
                <w:lang w:eastAsia="en-US"/>
              </w:rPr>
              <w:t xml:space="preserve"> </w:t>
            </w:r>
            <w:r w:rsidR="0096643E" w:rsidRPr="00F74CC5">
              <w:rPr>
                <w:rFonts w:eastAsia="Calibri"/>
                <w:i/>
                <w:sz w:val="24"/>
                <w:szCs w:val="24"/>
                <w:lang w:eastAsia="en-US"/>
              </w:rPr>
              <w:t>навыками</w:t>
            </w:r>
          </w:p>
          <w:p w:rsidR="00532281" w:rsidRPr="00F74CC5" w:rsidRDefault="00532281" w:rsidP="00A560F6">
            <w:pPr>
              <w:numPr>
                <w:ilvl w:val="0"/>
                <w:numId w:val="5"/>
              </w:numPr>
              <w:rPr>
                <w:sz w:val="24"/>
              </w:rPr>
            </w:pPr>
            <w:r w:rsidRPr="00F74CC5">
              <w:rPr>
                <w:sz w:val="24"/>
              </w:rPr>
              <w:t>оценки корпоративных информационных систем при выборе и внедрении данных систем в современных организациях различного масштаба и профиля;</w:t>
            </w:r>
          </w:p>
          <w:p w:rsidR="00532281" w:rsidRPr="00F74CC5" w:rsidRDefault="00532281" w:rsidP="00A560F6">
            <w:pPr>
              <w:numPr>
                <w:ilvl w:val="0"/>
                <w:numId w:val="5"/>
              </w:numPr>
              <w:rPr>
                <w:sz w:val="24"/>
              </w:rPr>
            </w:pPr>
            <w:r w:rsidRPr="00F74CC5">
              <w:rPr>
                <w:sz w:val="24"/>
              </w:rPr>
              <w:t>решения основных проблем, возникающих при внедрении корпоративных информационных систем.</w:t>
            </w:r>
          </w:p>
          <w:p w:rsidR="003F6FCE" w:rsidRPr="00F74CC5" w:rsidRDefault="003F6FCE" w:rsidP="00810F34">
            <w:pPr>
              <w:widowControl/>
              <w:tabs>
                <w:tab w:val="left" w:pos="708"/>
              </w:tabs>
              <w:autoSpaceDE/>
              <w:adjustRightInd/>
              <w:ind w:left="709"/>
              <w:rPr>
                <w:rFonts w:eastAsia="Calibri"/>
                <w:sz w:val="24"/>
                <w:szCs w:val="24"/>
                <w:lang w:eastAsia="en-US"/>
              </w:rPr>
            </w:pPr>
          </w:p>
        </w:tc>
      </w:tr>
      <w:tr w:rsidR="00793F01" w:rsidRPr="00F74CC5" w:rsidTr="00330957">
        <w:tc>
          <w:tcPr>
            <w:tcW w:w="3049" w:type="dxa"/>
            <w:vAlign w:val="center"/>
          </w:tcPr>
          <w:p w:rsidR="00793F01" w:rsidRPr="00F74CC5" w:rsidRDefault="00532281" w:rsidP="00330957">
            <w:pPr>
              <w:widowControl/>
              <w:tabs>
                <w:tab w:val="left" w:pos="708"/>
              </w:tabs>
              <w:autoSpaceDE/>
              <w:adjustRightInd/>
              <w:rPr>
                <w:rFonts w:eastAsia="Calibri"/>
                <w:sz w:val="24"/>
                <w:szCs w:val="24"/>
                <w:lang w:eastAsia="en-US"/>
              </w:rPr>
            </w:pPr>
            <w:r w:rsidRPr="00F74CC5">
              <w:rPr>
                <w:rFonts w:eastAsia="Calibri"/>
                <w:sz w:val="24"/>
                <w:szCs w:val="24"/>
                <w:lang w:eastAsia="en-US"/>
              </w:rPr>
              <w:lastRenderedPageBreak/>
              <w:t>способностью осуществлять инсталляцию и настройку параметров программного обеспечения информационных систем</w:t>
            </w:r>
          </w:p>
        </w:tc>
        <w:tc>
          <w:tcPr>
            <w:tcW w:w="1595" w:type="dxa"/>
            <w:vAlign w:val="center"/>
          </w:tcPr>
          <w:p w:rsidR="00793F01" w:rsidRPr="00F74CC5" w:rsidRDefault="00793F01" w:rsidP="00532281">
            <w:pPr>
              <w:widowControl/>
              <w:tabs>
                <w:tab w:val="left" w:pos="708"/>
              </w:tabs>
              <w:autoSpaceDE/>
              <w:adjustRightInd/>
              <w:rPr>
                <w:rFonts w:eastAsia="Calibri"/>
                <w:sz w:val="24"/>
                <w:szCs w:val="24"/>
                <w:lang w:eastAsia="en-US"/>
              </w:rPr>
            </w:pPr>
            <w:r w:rsidRPr="00F74CC5">
              <w:rPr>
                <w:rFonts w:eastAsia="Calibri"/>
                <w:sz w:val="24"/>
                <w:szCs w:val="24"/>
                <w:lang w:eastAsia="en-US"/>
              </w:rPr>
              <w:t>ПК-1</w:t>
            </w:r>
            <w:r w:rsidR="00532281" w:rsidRPr="00F74CC5">
              <w:rPr>
                <w:rFonts w:eastAsia="Calibri"/>
                <w:sz w:val="24"/>
                <w:szCs w:val="24"/>
                <w:lang w:eastAsia="en-US"/>
              </w:rPr>
              <w:t>3</w:t>
            </w:r>
          </w:p>
        </w:tc>
        <w:tc>
          <w:tcPr>
            <w:tcW w:w="4927" w:type="dxa"/>
            <w:vAlign w:val="center"/>
          </w:tcPr>
          <w:p w:rsidR="00793F01" w:rsidRPr="00F74CC5" w:rsidRDefault="00793F01" w:rsidP="00330957">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Знать </w:t>
            </w:r>
          </w:p>
          <w:p w:rsidR="00532281" w:rsidRPr="00F74CC5" w:rsidRDefault="00532281" w:rsidP="00A560F6">
            <w:pPr>
              <w:numPr>
                <w:ilvl w:val="0"/>
                <w:numId w:val="6"/>
              </w:numPr>
              <w:rPr>
                <w:sz w:val="24"/>
              </w:rPr>
            </w:pPr>
            <w:r w:rsidRPr="00F74CC5">
              <w:rPr>
                <w:sz w:val="24"/>
              </w:rPr>
              <w:t xml:space="preserve">методы управления процессом выбора и внедрения информационных систем и их использование в практической деятельности организации; </w:t>
            </w:r>
          </w:p>
          <w:p w:rsidR="00532281" w:rsidRPr="00F74CC5" w:rsidRDefault="00532281" w:rsidP="00A560F6">
            <w:pPr>
              <w:numPr>
                <w:ilvl w:val="0"/>
                <w:numId w:val="6"/>
              </w:numPr>
              <w:rPr>
                <w:sz w:val="24"/>
              </w:rPr>
            </w:pPr>
            <w:r w:rsidRPr="00F74CC5">
              <w:rPr>
                <w:sz w:val="24"/>
              </w:rPr>
              <w:t>технологии внедрения и сопровождения корпоративных информационных систем;</w:t>
            </w:r>
          </w:p>
          <w:p w:rsidR="00793F01" w:rsidRPr="00F74CC5" w:rsidRDefault="00793F01" w:rsidP="00330957">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Уметь </w:t>
            </w:r>
          </w:p>
          <w:p w:rsidR="00532281" w:rsidRPr="00F74CC5" w:rsidRDefault="00532281" w:rsidP="00A560F6">
            <w:pPr>
              <w:numPr>
                <w:ilvl w:val="0"/>
                <w:numId w:val="6"/>
              </w:numPr>
              <w:rPr>
                <w:sz w:val="24"/>
              </w:rPr>
            </w:pPr>
            <w:r w:rsidRPr="00F74CC5">
              <w:rPr>
                <w:sz w:val="24"/>
              </w:rPr>
              <w:t xml:space="preserve">ставить цели и формулировать задачи, связанные с инсталляцией и настройкой параметров программного обеспечения информационных систем; </w:t>
            </w:r>
          </w:p>
          <w:p w:rsidR="00532281" w:rsidRPr="00F74CC5" w:rsidRDefault="00532281" w:rsidP="00A560F6">
            <w:pPr>
              <w:numPr>
                <w:ilvl w:val="0"/>
                <w:numId w:val="6"/>
              </w:numPr>
              <w:rPr>
                <w:sz w:val="24"/>
              </w:rPr>
            </w:pPr>
            <w:r w:rsidRPr="00F74CC5">
              <w:rPr>
                <w:sz w:val="24"/>
              </w:rPr>
              <w:t xml:space="preserve">осуществлять инсталляцию и настройку параметров программного обеспечения информационных систем; </w:t>
            </w:r>
          </w:p>
          <w:p w:rsidR="0071743D" w:rsidRPr="00F74CC5" w:rsidRDefault="0071743D" w:rsidP="0071743D">
            <w:pPr>
              <w:widowControl/>
              <w:tabs>
                <w:tab w:val="left" w:pos="708"/>
              </w:tabs>
              <w:autoSpaceDE/>
              <w:adjustRightInd/>
              <w:ind w:firstLine="709"/>
              <w:rPr>
                <w:rFonts w:eastAsia="Calibri"/>
                <w:sz w:val="24"/>
                <w:szCs w:val="24"/>
                <w:lang w:eastAsia="en-US"/>
              </w:rPr>
            </w:pPr>
            <w:r w:rsidRPr="00F74CC5">
              <w:rPr>
                <w:rFonts w:eastAsia="Calibri"/>
                <w:i/>
                <w:sz w:val="24"/>
                <w:szCs w:val="24"/>
                <w:lang w:eastAsia="en-US"/>
              </w:rPr>
              <w:t>Владеть</w:t>
            </w:r>
            <w:r w:rsidRPr="00F74CC5">
              <w:rPr>
                <w:rFonts w:eastAsia="Calibri"/>
                <w:sz w:val="24"/>
                <w:szCs w:val="24"/>
                <w:lang w:eastAsia="en-US"/>
              </w:rPr>
              <w:t xml:space="preserve"> </w:t>
            </w:r>
            <w:r w:rsidRPr="00F74CC5">
              <w:rPr>
                <w:rFonts w:eastAsia="Calibri"/>
                <w:i/>
                <w:sz w:val="24"/>
                <w:szCs w:val="24"/>
                <w:lang w:eastAsia="en-US"/>
              </w:rPr>
              <w:t>навыками</w:t>
            </w:r>
          </w:p>
          <w:p w:rsidR="00532281" w:rsidRPr="00F74CC5" w:rsidRDefault="00532281" w:rsidP="00A560F6">
            <w:pPr>
              <w:numPr>
                <w:ilvl w:val="0"/>
                <w:numId w:val="6"/>
              </w:numPr>
              <w:rPr>
                <w:sz w:val="24"/>
              </w:rPr>
            </w:pPr>
            <w:r w:rsidRPr="00F74CC5">
              <w:rPr>
                <w:sz w:val="24"/>
              </w:rPr>
              <w:t>эксплуатации и сопровождения информационных систем и сервисов;</w:t>
            </w:r>
          </w:p>
          <w:p w:rsidR="00532281" w:rsidRPr="00F74CC5" w:rsidRDefault="00532281" w:rsidP="0071743D">
            <w:pPr>
              <w:widowControl/>
              <w:numPr>
                <w:ilvl w:val="0"/>
                <w:numId w:val="6"/>
              </w:numPr>
              <w:autoSpaceDE/>
              <w:adjustRightInd/>
              <w:ind w:left="709"/>
              <w:rPr>
                <w:rFonts w:eastAsia="Calibri"/>
                <w:sz w:val="24"/>
                <w:szCs w:val="24"/>
                <w:lang w:eastAsia="en-US"/>
              </w:rPr>
            </w:pPr>
            <w:r w:rsidRPr="0071743D">
              <w:rPr>
                <w:sz w:val="24"/>
              </w:rPr>
              <w:t>инсталляции и настройки параметров программного обеспечения информационных систем.</w:t>
            </w:r>
          </w:p>
        </w:tc>
      </w:tr>
      <w:tr w:rsidR="003F6FCE" w:rsidRPr="00F74CC5" w:rsidTr="00330957">
        <w:tc>
          <w:tcPr>
            <w:tcW w:w="3049" w:type="dxa"/>
            <w:vAlign w:val="center"/>
          </w:tcPr>
          <w:p w:rsidR="003F6FCE" w:rsidRPr="00F74CC5" w:rsidRDefault="00532281" w:rsidP="00330957">
            <w:pPr>
              <w:widowControl/>
              <w:tabs>
                <w:tab w:val="left" w:pos="708"/>
              </w:tabs>
              <w:autoSpaceDE/>
              <w:adjustRightInd/>
              <w:rPr>
                <w:sz w:val="24"/>
                <w:szCs w:val="24"/>
              </w:rPr>
            </w:pPr>
            <w:r w:rsidRPr="00F74CC5">
              <w:rPr>
                <w:sz w:val="24"/>
                <w:szCs w:val="24"/>
              </w:rPr>
              <w:t>способностью осуществлять презентацию информационной системы и начальное обучение пользователей</w:t>
            </w:r>
          </w:p>
        </w:tc>
        <w:tc>
          <w:tcPr>
            <w:tcW w:w="1595" w:type="dxa"/>
            <w:vAlign w:val="center"/>
          </w:tcPr>
          <w:p w:rsidR="003F6FCE" w:rsidRPr="00F74CC5" w:rsidRDefault="00532281" w:rsidP="003F6FCE">
            <w:pPr>
              <w:widowControl/>
              <w:tabs>
                <w:tab w:val="left" w:pos="708"/>
              </w:tabs>
              <w:autoSpaceDE/>
              <w:adjustRightInd/>
              <w:rPr>
                <w:rFonts w:eastAsia="Calibri"/>
                <w:sz w:val="24"/>
                <w:szCs w:val="24"/>
                <w:lang w:eastAsia="en-US"/>
              </w:rPr>
            </w:pPr>
            <w:r w:rsidRPr="00F74CC5">
              <w:rPr>
                <w:sz w:val="24"/>
                <w:szCs w:val="24"/>
              </w:rPr>
              <w:t>ПК-16</w:t>
            </w:r>
          </w:p>
        </w:tc>
        <w:tc>
          <w:tcPr>
            <w:tcW w:w="4927" w:type="dxa"/>
            <w:vAlign w:val="center"/>
          </w:tcPr>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Знать </w:t>
            </w:r>
          </w:p>
          <w:p w:rsidR="00532281" w:rsidRPr="00F74CC5" w:rsidRDefault="00532281" w:rsidP="00A560F6">
            <w:pPr>
              <w:numPr>
                <w:ilvl w:val="0"/>
                <w:numId w:val="7"/>
              </w:numPr>
              <w:rPr>
                <w:sz w:val="24"/>
              </w:rPr>
            </w:pPr>
            <w:r w:rsidRPr="00F74CC5">
              <w:rPr>
                <w:sz w:val="24"/>
              </w:rPr>
              <w:t xml:space="preserve">отечественный и мировой опыт применения корпоративных информационных систем; </w:t>
            </w:r>
          </w:p>
          <w:p w:rsidR="00532281" w:rsidRPr="00F74CC5" w:rsidRDefault="00532281" w:rsidP="00A560F6">
            <w:pPr>
              <w:numPr>
                <w:ilvl w:val="0"/>
                <w:numId w:val="7"/>
              </w:numPr>
              <w:rPr>
                <w:sz w:val="24"/>
              </w:rPr>
            </w:pPr>
            <w:r w:rsidRPr="00F74CC5">
              <w:rPr>
                <w:sz w:val="24"/>
              </w:rPr>
              <w:t>основы анализа эффективности использования информационных систем в организации;</w:t>
            </w:r>
          </w:p>
          <w:p w:rsidR="003F6FCE" w:rsidRPr="00F74CC5" w:rsidRDefault="003F6FCE" w:rsidP="00810F34">
            <w:pPr>
              <w:widowControl/>
              <w:tabs>
                <w:tab w:val="left" w:pos="708"/>
              </w:tabs>
              <w:autoSpaceDE/>
              <w:adjustRightInd/>
              <w:ind w:firstLine="709"/>
              <w:rPr>
                <w:rFonts w:eastAsia="Calibri"/>
                <w:sz w:val="24"/>
                <w:szCs w:val="24"/>
                <w:lang w:eastAsia="en-US"/>
              </w:rPr>
            </w:pPr>
          </w:p>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Уметь </w:t>
            </w:r>
          </w:p>
          <w:p w:rsidR="00532281" w:rsidRPr="00F74CC5" w:rsidRDefault="00532281" w:rsidP="00A560F6">
            <w:pPr>
              <w:numPr>
                <w:ilvl w:val="0"/>
                <w:numId w:val="7"/>
              </w:numPr>
              <w:rPr>
                <w:sz w:val="24"/>
              </w:rPr>
            </w:pPr>
            <w:r w:rsidRPr="00F74CC5">
              <w:rPr>
                <w:sz w:val="24"/>
              </w:rPr>
              <w:t xml:space="preserve">проводить сравнительный анализ информационных систем в соответствии с выбранными критериями; </w:t>
            </w:r>
          </w:p>
          <w:p w:rsidR="00532281" w:rsidRPr="00F74CC5" w:rsidRDefault="00532281" w:rsidP="00A560F6">
            <w:pPr>
              <w:numPr>
                <w:ilvl w:val="0"/>
                <w:numId w:val="7"/>
              </w:numPr>
              <w:rPr>
                <w:sz w:val="24"/>
              </w:rPr>
            </w:pPr>
            <w:r w:rsidRPr="00F74CC5">
              <w:rPr>
                <w:sz w:val="24"/>
              </w:rPr>
              <w:t>осуществлять презентацию информационной системы и начальное обуче</w:t>
            </w:r>
            <w:r w:rsidRPr="00F74CC5">
              <w:rPr>
                <w:sz w:val="24"/>
              </w:rPr>
              <w:lastRenderedPageBreak/>
              <w:t xml:space="preserve">ние пользователей; </w:t>
            </w:r>
          </w:p>
          <w:p w:rsidR="0071743D" w:rsidRDefault="0071743D" w:rsidP="00810F34">
            <w:pPr>
              <w:widowControl/>
              <w:tabs>
                <w:tab w:val="left" w:pos="708"/>
              </w:tabs>
              <w:autoSpaceDE/>
              <w:adjustRightInd/>
              <w:ind w:firstLine="709"/>
              <w:rPr>
                <w:rFonts w:eastAsia="Calibri"/>
                <w:i/>
                <w:sz w:val="24"/>
                <w:szCs w:val="24"/>
                <w:lang w:eastAsia="en-US"/>
              </w:rPr>
            </w:pPr>
          </w:p>
          <w:p w:rsidR="003F6FCE" w:rsidRPr="00F74CC5" w:rsidRDefault="003F6FCE" w:rsidP="00810F34">
            <w:pPr>
              <w:widowControl/>
              <w:tabs>
                <w:tab w:val="left" w:pos="708"/>
              </w:tabs>
              <w:autoSpaceDE/>
              <w:adjustRightInd/>
              <w:ind w:firstLine="709"/>
              <w:rPr>
                <w:rFonts w:eastAsia="Calibri"/>
                <w:sz w:val="24"/>
                <w:szCs w:val="24"/>
                <w:lang w:eastAsia="en-US"/>
              </w:rPr>
            </w:pPr>
            <w:r w:rsidRPr="00F74CC5">
              <w:rPr>
                <w:rFonts w:eastAsia="Calibri"/>
                <w:i/>
                <w:sz w:val="24"/>
                <w:szCs w:val="24"/>
                <w:lang w:eastAsia="en-US"/>
              </w:rPr>
              <w:t>Владеть</w:t>
            </w:r>
            <w:r w:rsidRPr="00F74CC5">
              <w:rPr>
                <w:rFonts w:eastAsia="Calibri"/>
                <w:sz w:val="24"/>
                <w:szCs w:val="24"/>
                <w:lang w:eastAsia="en-US"/>
              </w:rPr>
              <w:t xml:space="preserve"> </w:t>
            </w:r>
            <w:r w:rsidR="007C2FF7" w:rsidRPr="00F74CC5">
              <w:rPr>
                <w:rFonts w:eastAsia="Calibri"/>
                <w:i/>
                <w:sz w:val="24"/>
                <w:szCs w:val="24"/>
                <w:lang w:eastAsia="en-US"/>
              </w:rPr>
              <w:t>навыками</w:t>
            </w:r>
          </w:p>
          <w:p w:rsidR="00532281" w:rsidRPr="00F74CC5" w:rsidRDefault="00532281" w:rsidP="00A560F6">
            <w:pPr>
              <w:numPr>
                <w:ilvl w:val="0"/>
                <w:numId w:val="7"/>
              </w:numPr>
              <w:rPr>
                <w:sz w:val="24"/>
              </w:rPr>
            </w:pPr>
            <w:r w:rsidRPr="00F74CC5">
              <w:rPr>
                <w:sz w:val="24"/>
              </w:rPr>
              <w:t>анализа и выявления наиболее важных характеристик информационной системы для подготовки и проведения её презентации;</w:t>
            </w:r>
          </w:p>
          <w:p w:rsidR="00532281" w:rsidRPr="00F74CC5" w:rsidRDefault="00532281" w:rsidP="00A560F6">
            <w:pPr>
              <w:numPr>
                <w:ilvl w:val="0"/>
                <w:numId w:val="7"/>
              </w:numPr>
              <w:rPr>
                <w:sz w:val="24"/>
              </w:rPr>
            </w:pPr>
            <w:r w:rsidRPr="00F74CC5">
              <w:rPr>
                <w:sz w:val="24"/>
              </w:rPr>
              <w:t>обучения пользователей заказчика работе с информационной системой.</w:t>
            </w:r>
          </w:p>
          <w:p w:rsidR="003F6FCE" w:rsidRPr="00F74CC5" w:rsidRDefault="003F6FCE" w:rsidP="00810F34">
            <w:pPr>
              <w:widowControl/>
              <w:tabs>
                <w:tab w:val="left" w:pos="708"/>
              </w:tabs>
              <w:autoSpaceDE/>
              <w:adjustRightInd/>
              <w:ind w:left="709"/>
              <w:rPr>
                <w:rFonts w:eastAsia="Calibri"/>
                <w:sz w:val="24"/>
                <w:szCs w:val="24"/>
                <w:lang w:eastAsia="en-US"/>
              </w:rPr>
            </w:pPr>
          </w:p>
        </w:tc>
      </w:tr>
    </w:tbl>
    <w:p w:rsidR="00793F01" w:rsidRPr="00F74CC5" w:rsidRDefault="00793F01" w:rsidP="009F4070">
      <w:pPr>
        <w:widowControl/>
        <w:tabs>
          <w:tab w:val="left" w:pos="708"/>
        </w:tabs>
        <w:autoSpaceDE/>
        <w:adjustRightInd/>
        <w:jc w:val="both"/>
        <w:rPr>
          <w:rFonts w:eastAsia="Calibri"/>
          <w:sz w:val="14"/>
          <w:szCs w:val="24"/>
          <w:lang w:eastAsia="en-US"/>
        </w:rPr>
      </w:pPr>
    </w:p>
    <w:p w:rsidR="007F4B97" w:rsidRPr="00F74CC5" w:rsidRDefault="00C33468" w:rsidP="00A560F6">
      <w:pPr>
        <w:pStyle w:val="a4"/>
        <w:numPr>
          <w:ilvl w:val="0"/>
          <w:numId w:val="2"/>
        </w:numPr>
        <w:spacing w:after="0" w:line="240" w:lineRule="auto"/>
        <w:ind w:left="0" w:firstLine="709"/>
        <w:jc w:val="both"/>
        <w:rPr>
          <w:rFonts w:ascii="Times New Roman" w:hAnsi="Times New Roman"/>
          <w:b/>
          <w:sz w:val="24"/>
          <w:szCs w:val="24"/>
        </w:rPr>
      </w:pPr>
      <w:r w:rsidRPr="00F74CC5">
        <w:rPr>
          <w:rFonts w:ascii="Times New Roman" w:hAnsi="Times New Roman"/>
          <w:b/>
          <w:sz w:val="24"/>
          <w:szCs w:val="24"/>
        </w:rPr>
        <w:t>Указание места дисциплины в структуре образовательной программы</w:t>
      </w:r>
    </w:p>
    <w:p w:rsidR="00027D2C" w:rsidRPr="00F74CC5" w:rsidRDefault="007F4B97" w:rsidP="00A76E53">
      <w:pPr>
        <w:widowControl/>
        <w:tabs>
          <w:tab w:val="left" w:pos="708"/>
        </w:tabs>
        <w:autoSpaceDE/>
        <w:adjustRightInd/>
        <w:ind w:firstLine="709"/>
        <w:jc w:val="both"/>
        <w:rPr>
          <w:rFonts w:eastAsia="Calibri"/>
          <w:sz w:val="24"/>
          <w:szCs w:val="24"/>
          <w:lang w:eastAsia="en-US"/>
        </w:rPr>
      </w:pPr>
      <w:r w:rsidRPr="00F74CC5">
        <w:rPr>
          <w:sz w:val="24"/>
          <w:szCs w:val="24"/>
        </w:rPr>
        <w:t xml:space="preserve">Дисциплина </w:t>
      </w:r>
      <w:r w:rsidR="00532281" w:rsidRPr="00F74CC5">
        <w:rPr>
          <w:sz w:val="24"/>
          <w:szCs w:val="24"/>
        </w:rPr>
        <w:t>Б1.В.10</w:t>
      </w:r>
      <w:r w:rsidR="00AA2A29" w:rsidRPr="00F74CC5">
        <w:rPr>
          <w:sz w:val="24"/>
          <w:szCs w:val="24"/>
        </w:rPr>
        <w:t xml:space="preserve"> «</w:t>
      </w:r>
      <w:r w:rsidR="00532281" w:rsidRPr="00F74CC5">
        <w:rPr>
          <w:b/>
          <w:sz w:val="24"/>
          <w:szCs w:val="24"/>
        </w:rPr>
        <w:t>Корпоративные информационные системы</w:t>
      </w:r>
      <w:r w:rsidR="00AA2A29" w:rsidRPr="00F74CC5">
        <w:rPr>
          <w:sz w:val="24"/>
          <w:szCs w:val="24"/>
        </w:rPr>
        <w:t>»</w:t>
      </w:r>
      <w:r w:rsidRPr="00F74CC5">
        <w:rPr>
          <w:sz w:val="24"/>
          <w:szCs w:val="24"/>
        </w:rPr>
        <w:t xml:space="preserve"> </w:t>
      </w:r>
      <w:r w:rsidRPr="00F74CC5">
        <w:rPr>
          <w:rFonts w:eastAsia="Calibri"/>
          <w:sz w:val="24"/>
          <w:szCs w:val="24"/>
          <w:lang w:eastAsia="en-US"/>
        </w:rPr>
        <w:t xml:space="preserve">является дисциплиной </w:t>
      </w:r>
      <w:r w:rsidR="003F6FCE" w:rsidRPr="00F74CC5">
        <w:rPr>
          <w:rFonts w:eastAsia="Calibri"/>
          <w:sz w:val="24"/>
          <w:szCs w:val="24"/>
          <w:lang w:eastAsia="en-US"/>
        </w:rPr>
        <w:t>вариативной</w:t>
      </w:r>
      <w:r w:rsidRPr="00F74CC5">
        <w:rPr>
          <w:rFonts w:eastAsia="Calibri"/>
          <w:sz w:val="24"/>
          <w:szCs w:val="24"/>
          <w:lang w:eastAsia="en-US"/>
        </w:rPr>
        <w:t xml:space="preserve"> части </w:t>
      </w:r>
      <w:r w:rsidR="00027D2C" w:rsidRPr="00F74CC5">
        <w:rPr>
          <w:rFonts w:eastAsia="Calibri"/>
          <w:sz w:val="24"/>
          <w:szCs w:val="24"/>
          <w:lang w:eastAsia="en-US"/>
        </w:rPr>
        <w:t>блока Б.1</w:t>
      </w:r>
    </w:p>
    <w:p w:rsidR="00027D2C" w:rsidRPr="00F74CC5" w:rsidRDefault="00027D2C" w:rsidP="00A76E53">
      <w:pPr>
        <w:widowControl/>
        <w:tabs>
          <w:tab w:val="left" w:pos="708"/>
        </w:tabs>
        <w:autoSpaceDE/>
        <w:adjustRightInd/>
        <w:ind w:firstLine="709"/>
        <w:jc w:val="both"/>
        <w:rPr>
          <w:rFonts w:eastAsia="Calibri"/>
          <w:sz w:val="6"/>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CC5" w:rsidTr="00330957">
        <w:tc>
          <w:tcPr>
            <w:tcW w:w="1196" w:type="dxa"/>
            <w:vMerge w:val="restart"/>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Код</w:t>
            </w:r>
          </w:p>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дисцип-лины</w:t>
            </w:r>
          </w:p>
        </w:tc>
        <w:tc>
          <w:tcPr>
            <w:tcW w:w="2494" w:type="dxa"/>
            <w:vMerge w:val="restart"/>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Наименование</w:t>
            </w:r>
          </w:p>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дисциплины</w:t>
            </w:r>
          </w:p>
        </w:tc>
        <w:tc>
          <w:tcPr>
            <w:tcW w:w="4696" w:type="dxa"/>
            <w:gridSpan w:val="2"/>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Содержательно-логические связи</w:t>
            </w:r>
          </w:p>
        </w:tc>
        <w:tc>
          <w:tcPr>
            <w:tcW w:w="1185" w:type="dxa"/>
            <w:vMerge w:val="restart"/>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Коды форми-руемых компе-тенций</w:t>
            </w:r>
          </w:p>
        </w:tc>
      </w:tr>
      <w:tr w:rsidR="00705FB5" w:rsidRPr="00F74CC5" w:rsidTr="00330957">
        <w:tc>
          <w:tcPr>
            <w:tcW w:w="1196"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Наименование дисциплин, практик</w:t>
            </w:r>
          </w:p>
        </w:tc>
        <w:tc>
          <w:tcPr>
            <w:tcW w:w="1185"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r>
      <w:tr w:rsidR="00705FB5" w:rsidRPr="00F74CC5" w:rsidTr="00330957">
        <w:tc>
          <w:tcPr>
            <w:tcW w:w="1196"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r>
      <w:tr w:rsidR="00DA3FFC" w:rsidRPr="00F74CC5" w:rsidTr="00330957">
        <w:tc>
          <w:tcPr>
            <w:tcW w:w="1196" w:type="dxa"/>
            <w:vAlign w:val="center"/>
          </w:tcPr>
          <w:p w:rsidR="00DA3FFC" w:rsidRPr="00F74CC5" w:rsidRDefault="00532281" w:rsidP="003F6FCE">
            <w:pPr>
              <w:widowControl/>
              <w:tabs>
                <w:tab w:val="left" w:pos="708"/>
              </w:tabs>
              <w:autoSpaceDE/>
              <w:adjustRightInd/>
              <w:jc w:val="both"/>
              <w:rPr>
                <w:rFonts w:eastAsia="Calibri"/>
                <w:sz w:val="24"/>
                <w:szCs w:val="24"/>
                <w:lang w:eastAsia="en-US"/>
              </w:rPr>
            </w:pPr>
            <w:r w:rsidRPr="00F74CC5">
              <w:rPr>
                <w:rFonts w:eastAsia="Calibri"/>
                <w:sz w:val="24"/>
                <w:szCs w:val="24"/>
                <w:lang w:eastAsia="en-US"/>
              </w:rPr>
              <w:t>Б1.В.10</w:t>
            </w:r>
          </w:p>
        </w:tc>
        <w:tc>
          <w:tcPr>
            <w:tcW w:w="2494" w:type="dxa"/>
            <w:vAlign w:val="center"/>
          </w:tcPr>
          <w:p w:rsidR="00DA3FFC" w:rsidRPr="00F74CC5" w:rsidRDefault="00532281" w:rsidP="00330957">
            <w:pPr>
              <w:widowControl/>
              <w:tabs>
                <w:tab w:val="left" w:pos="708"/>
              </w:tabs>
              <w:autoSpaceDE/>
              <w:adjustRightInd/>
              <w:jc w:val="both"/>
              <w:rPr>
                <w:rFonts w:eastAsia="Calibri"/>
                <w:sz w:val="24"/>
                <w:szCs w:val="24"/>
                <w:lang w:eastAsia="en-US"/>
              </w:rPr>
            </w:pPr>
            <w:r w:rsidRPr="00F74CC5">
              <w:rPr>
                <w:sz w:val="24"/>
                <w:szCs w:val="24"/>
              </w:rPr>
              <w:t>Корпоративные информационные системы</w:t>
            </w:r>
          </w:p>
        </w:tc>
        <w:tc>
          <w:tcPr>
            <w:tcW w:w="2232" w:type="dxa"/>
            <w:vAlign w:val="center"/>
          </w:tcPr>
          <w:p w:rsidR="00F40FEC" w:rsidRPr="00F74CC5" w:rsidRDefault="00106D7B" w:rsidP="00C4055D">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Электронная коммерция, Математическое программирование</w:t>
            </w:r>
          </w:p>
        </w:tc>
        <w:tc>
          <w:tcPr>
            <w:tcW w:w="2464" w:type="dxa"/>
            <w:vAlign w:val="center"/>
          </w:tcPr>
          <w:p w:rsidR="002B6C87" w:rsidRPr="00F74CC5" w:rsidRDefault="00532281" w:rsidP="00330957">
            <w:pPr>
              <w:widowControl/>
              <w:tabs>
                <w:tab w:val="left" w:pos="708"/>
              </w:tabs>
              <w:autoSpaceDE/>
              <w:adjustRightInd/>
              <w:jc w:val="both"/>
              <w:rPr>
                <w:rFonts w:eastAsia="Calibri"/>
                <w:sz w:val="24"/>
                <w:szCs w:val="24"/>
                <w:lang w:eastAsia="en-US"/>
              </w:rPr>
            </w:pPr>
            <w:r w:rsidRPr="00F74CC5">
              <w:rPr>
                <w:rFonts w:eastAsia="Calibri"/>
                <w:sz w:val="24"/>
                <w:szCs w:val="24"/>
                <w:lang w:eastAsia="en-US"/>
              </w:rPr>
              <w:t>Компьютерные технологии в бухгалтерском учете, Интернет-банкинг</w:t>
            </w:r>
          </w:p>
        </w:tc>
        <w:tc>
          <w:tcPr>
            <w:tcW w:w="1185" w:type="dxa"/>
            <w:vAlign w:val="center"/>
          </w:tcPr>
          <w:p w:rsidR="00DA3FFC" w:rsidRPr="00F74CC5" w:rsidRDefault="00532281" w:rsidP="00330957">
            <w:pPr>
              <w:widowControl/>
              <w:tabs>
                <w:tab w:val="left" w:pos="708"/>
              </w:tabs>
              <w:autoSpaceDE/>
              <w:adjustRightInd/>
              <w:jc w:val="both"/>
              <w:rPr>
                <w:rFonts w:eastAsia="Calibri"/>
                <w:sz w:val="24"/>
                <w:szCs w:val="24"/>
                <w:lang w:val="en-US" w:eastAsia="en-US"/>
              </w:rPr>
            </w:pPr>
            <w:r w:rsidRPr="00F74CC5">
              <w:rPr>
                <w:rFonts w:eastAsia="Calibri"/>
                <w:sz w:val="24"/>
                <w:szCs w:val="24"/>
                <w:lang w:eastAsia="en-US"/>
              </w:rPr>
              <w:t>П</w:t>
            </w:r>
            <w:r w:rsidR="002B6C87" w:rsidRPr="00F74CC5">
              <w:rPr>
                <w:rFonts w:eastAsia="Calibri"/>
                <w:sz w:val="24"/>
                <w:szCs w:val="24"/>
                <w:lang w:eastAsia="en-US"/>
              </w:rPr>
              <w:t>К-</w:t>
            </w:r>
            <w:r w:rsidRPr="00F74CC5">
              <w:rPr>
                <w:rFonts w:eastAsia="Calibri"/>
                <w:sz w:val="24"/>
                <w:szCs w:val="24"/>
                <w:lang w:eastAsia="en-US"/>
              </w:rPr>
              <w:t>10</w:t>
            </w:r>
            <w:r w:rsidR="002B6C87" w:rsidRPr="00F74CC5">
              <w:rPr>
                <w:rFonts w:eastAsia="Calibri"/>
                <w:sz w:val="24"/>
                <w:szCs w:val="24"/>
                <w:lang w:eastAsia="en-US"/>
              </w:rPr>
              <w:t>,</w:t>
            </w:r>
          </w:p>
          <w:p w:rsidR="005B64FF" w:rsidRPr="00F74CC5" w:rsidRDefault="002B6C87" w:rsidP="005B64FF">
            <w:pPr>
              <w:widowControl/>
              <w:tabs>
                <w:tab w:val="left" w:pos="708"/>
              </w:tabs>
              <w:autoSpaceDE/>
              <w:adjustRightInd/>
              <w:jc w:val="both"/>
              <w:rPr>
                <w:rFonts w:eastAsia="Calibri"/>
                <w:sz w:val="24"/>
                <w:szCs w:val="24"/>
                <w:lang w:eastAsia="en-US"/>
              </w:rPr>
            </w:pPr>
            <w:r w:rsidRPr="00F74CC5">
              <w:rPr>
                <w:rFonts w:eastAsia="Calibri"/>
                <w:sz w:val="24"/>
                <w:szCs w:val="24"/>
                <w:lang w:val="en-US" w:eastAsia="en-US"/>
              </w:rPr>
              <w:t>ПК-1</w:t>
            </w:r>
            <w:r w:rsidR="00532281" w:rsidRPr="00F74CC5">
              <w:rPr>
                <w:rFonts w:eastAsia="Calibri"/>
                <w:sz w:val="24"/>
                <w:szCs w:val="24"/>
                <w:lang w:eastAsia="en-US"/>
              </w:rPr>
              <w:t>3</w:t>
            </w:r>
          </w:p>
          <w:p w:rsidR="005B64FF" w:rsidRPr="00F74CC5" w:rsidRDefault="005B64FF" w:rsidP="005B64FF">
            <w:pPr>
              <w:widowControl/>
              <w:tabs>
                <w:tab w:val="left" w:pos="708"/>
              </w:tabs>
              <w:autoSpaceDE/>
              <w:adjustRightInd/>
              <w:jc w:val="both"/>
              <w:rPr>
                <w:rFonts w:eastAsia="Calibri"/>
                <w:sz w:val="24"/>
                <w:szCs w:val="24"/>
                <w:lang w:eastAsia="en-US"/>
              </w:rPr>
            </w:pPr>
            <w:r w:rsidRPr="00F74CC5">
              <w:rPr>
                <w:rFonts w:eastAsia="Calibri"/>
                <w:sz w:val="24"/>
                <w:szCs w:val="24"/>
                <w:lang w:eastAsia="en-US"/>
              </w:rPr>
              <w:t>ПК-16</w:t>
            </w:r>
          </w:p>
        </w:tc>
      </w:tr>
    </w:tbl>
    <w:p w:rsidR="00D02EB8" w:rsidRPr="00F74CC5" w:rsidRDefault="00D02EB8" w:rsidP="00A76E53">
      <w:pPr>
        <w:widowControl/>
        <w:autoSpaceDE/>
        <w:autoSpaceDN/>
        <w:adjustRightInd/>
        <w:contextualSpacing/>
        <w:jc w:val="both"/>
        <w:rPr>
          <w:rFonts w:eastAsia="Calibri"/>
          <w:b/>
          <w:spacing w:val="4"/>
          <w:sz w:val="14"/>
          <w:szCs w:val="24"/>
          <w:lang w:eastAsia="en-US"/>
        </w:rPr>
      </w:pPr>
    </w:p>
    <w:p w:rsidR="007F4B97" w:rsidRPr="00F74CC5" w:rsidRDefault="007F4B97" w:rsidP="00A76E53">
      <w:pPr>
        <w:widowControl/>
        <w:autoSpaceDE/>
        <w:autoSpaceDN/>
        <w:adjustRightInd/>
        <w:ind w:firstLine="709"/>
        <w:contextualSpacing/>
        <w:jc w:val="both"/>
        <w:rPr>
          <w:rFonts w:eastAsia="Calibri"/>
          <w:b/>
          <w:spacing w:val="4"/>
          <w:sz w:val="24"/>
          <w:szCs w:val="24"/>
          <w:lang w:eastAsia="en-US"/>
        </w:rPr>
      </w:pPr>
      <w:r w:rsidRPr="00F74CC5">
        <w:rPr>
          <w:rFonts w:eastAsia="Calibri"/>
          <w:b/>
          <w:spacing w:val="4"/>
          <w:sz w:val="24"/>
          <w:szCs w:val="24"/>
          <w:lang w:eastAsia="en-US"/>
        </w:rPr>
        <w:t xml:space="preserve">4. </w:t>
      </w:r>
      <w:r w:rsidR="00BB6C9A" w:rsidRPr="00F74C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4CC5" w:rsidRDefault="007F4B97" w:rsidP="00A76E53">
      <w:pPr>
        <w:ind w:firstLine="709"/>
        <w:jc w:val="both"/>
        <w:rPr>
          <w:sz w:val="12"/>
          <w:szCs w:val="24"/>
        </w:rPr>
      </w:pPr>
    </w:p>
    <w:p w:rsidR="00BB6C9A" w:rsidRPr="00F74CC5" w:rsidRDefault="00BB6C9A" w:rsidP="00A76E53">
      <w:pPr>
        <w:widowControl/>
        <w:autoSpaceDE/>
        <w:autoSpaceDN/>
        <w:adjustRightInd/>
        <w:ind w:firstLine="709"/>
        <w:jc w:val="both"/>
        <w:rPr>
          <w:rFonts w:eastAsia="Calibri"/>
          <w:sz w:val="24"/>
          <w:szCs w:val="24"/>
          <w:lang w:eastAsia="en-US"/>
        </w:rPr>
      </w:pPr>
      <w:r w:rsidRPr="00F74CC5">
        <w:rPr>
          <w:rFonts w:eastAsia="Calibri"/>
          <w:sz w:val="24"/>
          <w:szCs w:val="24"/>
          <w:lang w:eastAsia="en-US"/>
        </w:rPr>
        <w:t xml:space="preserve">Объем учебной дисциплины – </w:t>
      </w:r>
      <w:r w:rsidR="00106D7B" w:rsidRPr="00F74CC5">
        <w:rPr>
          <w:rFonts w:eastAsia="Calibri"/>
          <w:sz w:val="24"/>
          <w:szCs w:val="24"/>
          <w:lang w:eastAsia="en-US"/>
        </w:rPr>
        <w:t>6</w:t>
      </w:r>
      <w:r w:rsidRPr="00F74CC5">
        <w:rPr>
          <w:rFonts w:eastAsia="Calibri"/>
          <w:sz w:val="24"/>
          <w:szCs w:val="24"/>
          <w:lang w:eastAsia="en-US"/>
        </w:rPr>
        <w:t xml:space="preserve"> зачетных единиц – </w:t>
      </w:r>
      <w:r w:rsidR="00106D7B" w:rsidRPr="00F74CC5">
        <w:rPr>
          <w:rFonts w:eastAsia="Calibri"/>
          <w:sz w:val="24"/>
          <w:szCs w:val="24"/>
          <w:lang w:eastAsia="en-US"/>
        </w:rPr>
        <w:t>216</w:t>
      </w:r>
      <w:r w:rsidRPr="00F74CC5">
        <w:rPr>
          <w:rFonts w:eastAsia="Calibri"/>
          <w:sz w:val="24"/>
          <w:szCs w:val="24"/>
          <w:lang w:eastAsia="en-US"/>
        </w:rPr>
        <w:t xml:space="preserve"> академических часов</w:t>
      </w:r>
    </w:p>
    <w:p w:rsidR="00A32A5F" w:rsidRPr="00F74CC5" w:rsidRDefault="00FB05DD" w:rsidP="00A76E53">
      <w:pPr>
        <w:widowControl/>
        <w:autoSpaceDE/>
        <w:autoSpaceDN/>
        <w:adjustRightInd/>
        <w:ind w:firstLine="709"/>
        <w:jc w:val="both"/>
        <w:rPr>
          <w:rFonts w:eastAsia="Calibri"/>
          <w:sz w:val="24"/>
          <w:szCs w:val="24"/>
          <w:lang w:eastAsia="en-US"/>
        </w:rPr>
      </w:pPr>
      <w:r w:rsidRPr="00F74CC5">
        <w:rPr>
          <w:rFonts w:eastAsia="Calibri"/>
          <w:sz w:val="24"/>
          <w:szCs w:val="24"/>
          <w:lang w:eastAsia="en-US"/>
        </w:rPr>
        <w:t>Из них</w:t>
      </w:r>
      <w:r w:rsidRPr="00F74C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4CC5" w:rsidTr="00330957">
        <w:tc>
          <w:tcPr>
            <w:tcW w:w="4365" w:type="dxa"/>
          </w:tcPr>
          <w:p w:rsidR="00A32A5F" w:rsidRPr="00F74C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74CC5" w:rsidRDefault="00A32A5F" w:rsidP="00330957">
            <w:pPr>
              <w:widowControl/>
              <w:autoSpaceDE/>
              <w:autoSpaceDN/>
              <w:adjustRightInd/>
              <w:jc w:val="center"/>
              <w:rPr>
                <w:rFonts w:eastAsia="Calibri"/>
                <w:sz w:val="24"/>
                <w:szCs w:val="24"/>
                <w:lang w:eastAsia="en-US"/>
              </w:rPr>
            </w:pPr>
            <w:r w:rsidRPr="00F74CC5">
              <w:rPr>
                <w:rFonts w:eastAsia="Calibri"/>
                <w:sz w:val="24"/>
                <w:szCs w:val="24"/>
                <w:lang w:eastAsia="en-US"/>
              </w:rPr>
              <w:t>Очная форма обучения</w:t>
            </w:r>
          </w:p>
        </w:tc>
        <w:tc>
          <w:tcPr>
            <w:tcW w:w="2517" w:type="dxa"/>
            <w:vAlign w:val="center"/>
          </w:tcPr>
          <w:p w:rsidR="00A76E53" w:rsidRPr="00F74CC5" w:rsidRDefault="00A32A5F" w:rsidP="00330957">
            <w:pPr>
              <w:widowControl/>
              <w:autoSpaceDE/>
              <w:autoSpaceDN/>
              <w:adjustRightInd/>
              <w:jc w:val="center"/>
              <w:rPr>
                <w:rFonts w:eastAsia="Calibri"/>
                <w:sz w:val="24"/>
                <w:szCs w:val="24"/>
                <w:lang w:eastAsia="en-US"/>
              </w:rPr>
            </w:pPr>
            <w:r w:rsidRPr="00F74CC5">
              <w:rPr>
                <w:rFonts w:eastAsia="Calibri"/>
                <w:sz w:val="24"/>
                <w:szCs w:val="24"/>
                <w:lang w:eastAsia="en-US"/>
              </w:rPr>
              <w:t xml:space="preserve">Заочная форма </w:t>
            </w:r>
          </w:p>
          <w:p w:rsidR="00A32A5F" w:rsidRPr="00F74CC5" w:rsidRDefault="00A32A5F" w:rsidP="00330957">
            <w:pPr>
              <w:widowControl/>
              <w:autoSpaceDE/>
              <w:autoSpaceDN/>
              <w:adjustRightInd/>
              <w:jc w:val="center"/>
              <w:rPr>
                <w:rFonts w:eastAsia="Calibri"/>
                <w:sz w:val="24"/>
                <w:szCs w:val="24"/>
                <w:lang w:eastAsia="en-US"/>
              </w:rPr>
            </w:pPr>
            <w:r w:rsidRPr="00F74CC5">
              <w:rPr>
                <w:rFonts w:eastAsia="Calibri"/>
                <w:sz w:val="24"/>
                <w:szCs w:val="24"/>
                <w:lang w:eastAsia="en-US"/>
              </w:rPr>
              <w:t>обучения</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sz w:val="24"/>
                <w:szCs w:val="24"/>
                <w:lang w:eastAsia="en-US"/>
              </w:rPr>
            </w:pPr>
            <w:r w:rsidRPr="00F74CC5">
              <w:rPr>
                <w:rFonts w:eastAsia="Calibri"/>
                <w:sz w:val="24"/>
                <w:szCs w:val="24"/>
                <w:lang w:eastAsia="en-US"/>
              </w:rPr>
              <w:t>Контактная работа</w:t>
            </w:r>
          </w:p>
        </w:tc>
        <w:tc>
          <w:tcPr>
            <w:tcW w:w="2693"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96</w:t>
            </w:r>
          </w:p>
        </w:tc>
        <w:tc>
          <w:tcPr>
            <w:tcW w:w="2517" w:type="dxa"/>
            <w:vAlign w:val="center"/>
          </w:tcPr>
          <w:p w:rsidR="00A32A5F" w:rsidRPr="00F74CC5" w:rsidRDefault="00F946F2" w:rsidP="00330957">
            <w:pPr>
              <w:widowControl/>
              <w:autoSpaceDE/>
              <w:autoSpaceDN/>
              <w:adjustRightInd/>
              <w:jc w:val="center"/>
              <w:rPr>
                <w:rFonts w:eastAsia="Calibri"/>
                <w:sz w:val="24"/>
                <w:szCs w:val="24"/>
                <w:lang w:eastAsia="en-US"/>
              </w:rPr>
            </w:pPr>
            <w:r w:rsidRPr="00F74CC5">
              <w:rPr>
                <w:rFonts w:eastAsia="Calibri"/>
                <w:sz w:val="24"/>
                <w:szCs w:val="24"/>
                <w:lang w:eastAsia="en-US"/>
              </w:rPr>
              <w:t>30</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i/>
                <w:sz w:val="24"/>
                <w:szCs w:val="24"/>
                <w:lang w:eastAsia="en-US"/>
              </w:rPr>
            </w:pPr>
            <w:r w:rsidRPr="00F74CC5">
              <w:rPr>
                <w:rFonts w:eastAsia="Calibri"/>
                <w:i/>
                <w:sz w:val="24"/>
                <w:szCs w:val="24"/>
                <w:lang w:eastAsia="en-US"/>
              </w:rPr>
              <w:t>Лекций</w:t>
            </w:r>
          </w:p>
        </w:tc>
        <w:tc>
          <w:tcPr>
            <w:tcW w:w="2693" w:type="dxa"/>
            <w:vAlign w:val="center"/>
          </w:tcPr>
          <w:p w:rsidR="00A32A5F" w:rsidRPr="00F74CC5" w:rsidRDefault="00106D7B" w:rsidP="004C227E">
            <w:pPr>
              <w:widowControl/>
              <w:autoSpaceDE/>
              <w:autoSpaceDN/>
              <w:adjustRightInd/>
              <w:jc w:val="center"/>
              <w:rPr>
                <w:rFonts w:eastAsia="Calibri"/>
                <w:sz w:val="24"/>
                <w:szCs w:val="24"/>
                <w:lang w:eastAsia="en-US"/>
              </w:rPr>
            </w:pPr>
            <w:r w:rsidRPr="00F74CC5">
              <w:rPr>
                <w:rFonts w:eastAsia="Calibri"/>
                <w:sz w:val="24"/>
                <w:szCs w:val="24"/>
                <w:lang w:eastAsia="en-US"/>
              </w:rPr>
              <w:t>3</w:t>
            </w:r>
            <w:r w:rsidR="004C227E" w:rsidRPr="00F74CC5">
              <w:rPr>
                <w:rFonts w:eastAsia="Calibri"/>
                <w:sz w:val="24"/>
                <w:szCs w:val="24"/>
                <w:lang w:eastAsia="en-US"/>
              </w:rPr>
              <w:t>2</w:t>
            </w:r>
          </w:p>
        </w:tc>
        <w:tc>
          <w:tcPr>
            <w:tcW w:w="2517"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8</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i/>
                <w:sz w:val="24"/>
                <w:szCs w:val="24"/>
                <w:lang w:eastAsia="en-US"/>
              </w:rPr>
            </w:pPr>
            <w:r w:rsidRPr="00F74CC5">
              <w:rPr>
                <w:rFonts w:eastAsia="Calibri"/>
                <w:i/>
                <w:sz w:val="24"/>
                <w:szCs w:val="24"/>
                <w:lang w:eastAsia="en-US"/>
              </w:rPr>
              <w:t>Лабораторных работ</w:t>
            </w:r>
          </w:p>
        </w:tc>
        <w:tc>
          <w:tcPr>
            <w:tcW w:w="2693" w:type="dxa"/>
            <w:vAlign w:val="center"/>
          </w:tcPr>
          <w:p w:rsidR="00A32A5F" w:rsidRPr="00F74CC5" w:rsidRDefault="00240A81" w:rsidP="00330957">
            <w:pPr>
              <w:widowControl/>
              <w:autoSpaceDE/>
              <w:autoSpaceDN/>
              <w:adjustRightInd/>
              <w:jc w:val="center"/>
              <w:rPr>
                <w:rFonts w:eastAsia="Calibri"/>
                <w:sz w:val="24"/>
                <w:szCs w:val="24"/>
                <w:lang w:eastAsia="en-US"/>
              </w:rPr>
            </w:pPr>
            <w:r w:rsidRPr="00F74CC5">
              <w:rPr>
                <w:rFonts w:eastAsia="Calibri"/>
                <w:sz w:val="24"/>
                <w:szCs w:val="24"/>
                <w:lang w:eastAsia="en-US"/>
              </w:rPr>
              <w:t>-</w:t>
            </w:r>
          </w:p>
        </w:tc>
        <w:tc>
          <w:tcPr>
            <w:tcW w:w="2517" w:type="dxa"/>
            <w:vAlign w:val="center"/>
          </w:tcPr>
          <w:p w:rsidR="00A32A5F" w:rsidRPr="00F74CC5" w:rsidRDefault="0047633A" w:rsidP="00330957">
            <w:pPr>
              <w:widowControl/>
              <w:autoSpaceDE/>
              <w:autoSpaceDN/>
              <w:adjustRightInd/>
              <w:jc w:val="center"/>
              <w:rPr>
                <w:rFonts w:eastAsia="Calibri"/>
                <w:sz w:val="24"/>
                <w:szCs w:val="24"/>
                <w:lang w:eastAsia="en-US"/>
              </w:rPr>
            </w:pPr>
            <w:r w:rsidRPr="00F74CC5">
              <w:rPr>
                <w:rFonts w:eastAsia="Calibri"/>
                <w:sz w:val="24"/>
                <w:szCs w:val="24"/>
                <w:lang w:eastAsia="en-US"/>
              </w:rPr>
              <w:t>-</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i/>
                <w:sz w:val="24"/>
                <w:szCs w:val="24"/>
                <w:lang w:eastAsia="en-US"/>
              </w:rPr>
            </w:pPr>
            <w:r w:rsidRPr="00F74CC5">
              <w:rPr>
                <w:rFonts w:eastAsia="Calibri"/>
                <w:i/>
                <w:sz w:val="24"/>
                <w:szCs w:val="24"/>
                <w:lang w:eastAsia="en-US"/>
              </w:rPr>
              <w:t>Практических занятий</w:t>
            </w:r>
          </w:p>
        </w:tc>
        <w:tc>
          <w:tcPr>
            <w:tcW w:w="2693"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64</w:t>
            </w:r>
          </w:p>
        </w:tc>
        <w:tc>
          <w:tcPr>
            <w:tcW w:w="2517" w:type="dxa"/>
            <w:vAlign w:val="center"/>
          </w:tcPr>
          <w:p w:rsidR="00A32A5F" w:rsidRPr="00F74CC5" w:rsidRDefault="00F946F2" w:rsidP="00330957">
            <w:pPr>
              <w:widowControl/>
              <w:autoSpaceDE/>
              <w:autoSpaceDN/>
              <w:adjustRightInd/>
              <w:jc w:val="center"/>
              <w:rPr>
                <w:rFonts w:eastAsia="Calibri"/>
                <w:sz w:val="24"/>
                <w:szCs w:val="24"/>
                <w:lang w:eastAsia="en-US"/>
              </w:rPr>
            </w:pPr>
            <w:r w:rsidRPr="00F74CC5">
              <w:rPr>
                <w:rFonts w:eastAsia="Calibri"/>
                <w:sz w:val="24"/>
                <w:szCs w:val="24"/>
                <w:lang w:eastAsia="en-US"/>
              </w:rPr>
              <w:t>22</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sz w:val="24"/>
                <w:szCs w:val="24"/>
                <w:lang w:eastAsia="en-US"/>
              </w:rPr>
            </w:pPr>
            <w:r w:rsidRPr="00F74CC5">
              <w:rPr>
                <w:rFonts w:eastAsia="Calibri"/>
                <w:sz w:val="24"/>
                <w:szCs w:val="24"/>
                <w:lang w:eastAsia="en-US"/>
              </w:rPr>
              <w:t>Самостоятельная работа обучающихся</w:t>
            </w:r>
          </w:p>
        </w:tc>
        <w:tc>
          <w:tcPr>
            <w:tcW w:w="2693"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93</w:t>
            </w:r>
          </w:p>
        </w:tc>
        <w:tc>
          <w:tcPr>
            <w:tcW w:w="2517"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17</w:t>
            </w:r>
            <w:r w:rsidR="00F946F2" w:rsidRPr="00F74CC5">
              <w:rPr>
                <w:rFonts w:eastAsia="Calibri"/>
                <w:sz w:val="24"/>
                <w:szCs w:val="24"/>
                <w:lang w:eastAsia="en-US"/>
              </w:rPr>
              <w:t>3</w:t>
            </w:r>
          </w:p>
        </w:tc>
      </w:tr>
      <w:tr w:rsidR="0047633A" w:rsidRPr="00F74CC5" w:rsidTr="00330957">
        <w:tc>
          <w:tcPr>
            <w:tcW w:w="4365" w:type="dxa"/>
          </w:tcPr>
          <w:p w:rsidR="0047633A" w:rsidRPr="00F74CC5" w:rsidRDefault="0047633A" w:rsidP="00330957">
            <w:pPr>
              <w:widowControl/>
              <w:autoSpaceDE/>
              <w:autoSpaceDN/>
              <w:adjustRightInd/>
              <w:jc w:val="both"/>
              <w:rPr>
                <w:rFonts w:eastAsia="Calibri"/>
                <w:sz w:val="24"/>
                <w:szCs w:val="24"/>
                <w:lang w:eastAsia="en-US"/>
              </w:rPr>
            </w:pPr>
            <w:r w:rsidRPr="00F74CC5">
              <w:rPr>
                <w:rFonts w:eastAsia="Calibri"/>
                <w:sz w:val="24"/>
                <w:szCs w:val="24"/>
                <w:lang w:eastAsia="en-US"/>
              </w:rPr>
              <w:t>Контроль</w:t>
            </w:r>
          </w:p>
        </w:tc>
        <w:tc>
          <w:tcPr>
            <w:tcW w:w="2693" w:type="dxa"/>
            <w:vAlign w:val="center"/>
          </w:tcPr>
          <w:p w:rsidR="0047633A"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27</w:t>
            </w:r>
          </w:p>
        </w:tc>
        <w:tc>
          <w:tcPr>
            <w:tcW w:w="2517" w:type="dxa"/>
            <w:vAlign w:val="center"/>
          </w:tcPr>
          <w:p w:rsidR="0047633A" w:rsidRPr="00F74CC5" w:rsidRDefault="00106D7B" w:rsidP="00E61D93">
            <w:pPr>
              <w:widowControl/>
              <w:autoSpaceDE/>
              <w:autoSpaceDN/>
              <w:adjustRightInd/>
              <w:jc w:val="center"/>
              <w:rPr>
                <w:rFonts w:eastAsia="Calibri"/>
                <w:sz w:val="24"/>
                <w:szCs w:val="24"/>
                <w:lang w:eastAsia="en-US"/>
              </w:rPr>
            </w:pPr>
            <w:r w:rsidRPr="00F74CC5">
              <w:rPr>
                <w:rFonts w:eastAsia="Calibri"/>
                <w:sz w:val="24"/>
                <w:szCs w:val="24"/>
                <w:lang w:eastAsia="en-US"/>
              </w:rPr>
              <w:t>13</w:t>
            </w:r>
          </w:p>
        </w:tc>
      </w:tr>
      <w:tr w:rsidR="00106D7B" w:rsidRPr="00F74CC5" w:rsidTr="00330957">
        <w:tc>
          <w:tcPr>
            <w:tcW w:w="4365" w:type="dxa"/>
            <w:vAlign w:val="center"/>
          </w:tcPr>
          <w:p w:rsidR="00106D7B" w:rsidRPr="00F74CC5" w:rsidRDefault="00106D7B" w:rsidP="00330957">
            <w:pPr>
              <w:widowControl/>
              <w:autoSpaceDE/>
              <w:autoSpaceDN/>
              <w:adjustRightInd/>
              <w:rPr>
                <w:rFonts w:eastAsia="Calibri"/>
                <w:sz w:val="24"/>
                <w:szCs w:val="24"/>
                <w:lang w:eastAsia="en-US"/>
              </w:rPr>
            </w:pPr>
            <w:r w:rsidRPr="00F74CC5">
              <w:rPr>
                <w:rFonts w:eastAsia="Calibri"/>
                <w:sz w:val="24"/>
                <w:szCs w:val="24"/>
                <w:lang w:eastAsia="en-US"/>
              </w:rPr>
              <w:t>Формы промежуточной аттестации</w:t>
            </w:r>
          </w:p>
        </w:tc>
        <w:tc>
          <w:tcPr>
            <w:tcW w:w="2693" w:type="dxa"/>
            <w:vAlign w:val="center"/>
          </w:tcPr>
          <w:p w:rsidR="00106D7B" w:rsidRPr="00F74CC5" w:rsidRDefault="00803704" w:rsidP="00106D7B">
            <w:pPr>
              <w:widowControl/>
              <w:autoSpaceDE/>
              <w:autoSpaceDN/>
              <w:adjustRightInd/>
              <w:jc w:val="center"/>
              <w:rPr>
                <w:rFonts w:eastAsia="Calibri"/>
                <w:sz w:val="24"/>
                <w:szCs w:val="24"/>
                <w:lang w:eastAsia="en-US"/>
              </w:rPr>
            </w:pPr>
            <w:r>
              <w:rPr>
                <w:rFonts w:eastAsia="Calibri"/>
                <w:sz w:val="24"/>
                <w:szCs w:val="24"/>
                <w:lang w:eastAsia="en-US"/>
              </w:rPr>
              <w:t>З</w:t>
            </w:r>
            <w:r w:rsidR="004530F4">
              <w:rPr>
                <w:rFonts w:eastAsia="Calibri"/>
                <w:sz w:val="24"/>
                <w:szCs w:val="24"/>
                <w:lang w:eastAsia="en-US"/>
              </w:rPr>
              <w:t>ачёт</w:t>
            </w:r>
            <w:r>
              <w:rPr>
                <w:rFonts w:eastAsia="Calibri"/>
                <w:sz w:val="24"/>
                <w:szCs w:val="24"/>
                <w:lang w:eastAsia="en-US"/>
              </w:rPr>
              <w:t xml:space="preserve"> в 6 семестре</w:t>
            </w:r>
          </w:p>
          <w:p w:rsidR="00106D7B" w:rsidRPr="00F74CC5" w:rsidRDefault="00106D7B" w:rsidP="00106D7B">
            <w:pPr>
              <w:widowControl/>
              <w:autoSpaceDE/>
              <w:autoSpaceDN/>
              <w:adjustRightInd/>
              <w:jc w:val="center"/>
              <w:rPr>
                <w:rFonts w:eastAsia="Calibri"/>
                <w:sz w:val="24"/>
                <w:szCs w:val="24"/>
                <w:lang w:eastAsia="en-US"/>
              </w:rPr>
            </w:pPr>
            <w:r w:rsidRPr="00F74CC5">
              <w:rPr>
                <w:rFonts w:eastAsia="Calibri"/>
                <w:sz w:val="24"/>
                <w:szCs w:val="24"/>
                <w:lang w:eastAsia="en-US"/>
              </w:rPr>
              <w:t xml:space="preserve"> экзамен в 7 семестре</w:t>
            </w:r>
          </w:p>
        </w:tc>
        <w:tc>
          <w:tcPr>
            <w:tcW w:w="2517" w:type="dxa"/>
            <w:vAlign w:val="center"/>
          </w:tcPr>
          <w:p w:rsidR="00106D7B" w:rsidRPr="00F74CC5" w:rsidRDefault="00803704" w:rsidP="00A560F6">
            <w:pPr>
              <w:widowControl/>
              <w:autoSpaceDE/>
              <w:autoSpaceDN/>
              <w:adjustRightInd/>
              <w:jc w:val="center"/>
              <w:rPr>
                <w:rFonts w:eastAsia="Calibri"/>
                <w:sz w:val="24"/>
                <w:szCs w:val="24"/>
                <w:lang w:eastAsia="en-US"/>
              </w:rPr>
            </w:pPr>
            <w:r>
              <w:rPr>
                <w:rFonts w:eastAsia="Calibri"/>
                <w:sz w:val="24"/>
                <w:szCs w:val="24"/>
                <w:lang w:eastAsia="en-US"/>
              </w:rPr>
              <w:t>З</w:t>
            </w:r>
            <w:r w:rsidR="004530F4">
              <w:rPr>
                <w:rFonts w:eastAsia="Calibri"/>
                <w:sz w:val="24"/>
                <w:szCs w:val="24"/>
                <w:lang w:eastAsia="en-US"/>
              </w:rPr>
              <w:t>ачёт</w:t>
            </w:r>
            <w:r>
              <w:rPr>
                <w:rFonts w:eastAsia="Calibri"/>
                <w:sz w:val="24"/>
                <w:szCs w:val="24"/>
                <w:lang w:eastAsia="en-US"/>
              </w:rPr>
              <w:t xml:space="preserve"> в 6 семестре</w:t>
            </w:r>
          </w:p>
          <w:p w:rsidR="00106D7B" w:rsidRPr="00F74CC5" w:rsidRDefault="00106D7B" w:rsidP="00A560F6">
            <w:pPr>
              <w:widowControl/>
              <w:autoSpaceDE/>
              <w:autoSpaceDN/>
              <w:adjustRightInd/>
              <w:jc w:val="center"/>
              <w:rPr>
                <w:rFonts w:eastAsia="Calibri"/>
                <w:sz w:val="24"/>
                <w:szCs w:val="24"/>
                <w:lang w:eastAsia="en-US"/>
              </w:rPr>
            </w:pPr>
            <w:r w:rsidRPr="00F74CC5">
              <w:rPr>
                <w:rFonts w:eastAsia="Calibri"/>
                <w:sz w:val="24"/>
                <w:szCs w:val="24"/>
                <w:lang w:eastAsia="en-US"/>
              </w:rPr>
              <w:t xml:space="preserve"> экзамен в 7 семестре</w:t>
            </w:r>
          </w:p>
        </w:tc>
      </w:tr>
    </w:tbl>
    <w:p w:rsidR="00A32A5F" w:rsidRPr="00F74CC5" w:rsidRDefault="00A32A5F" w:rsidP="00A76E53">
      <w:pPr>
        <w:widowControl/>
        <w:autoSpaceDE/>
        <w:autoSpaceDN/>
        <w:adjustRightInd/>
        <w:ind w:firstLine="709"/>
        <w:jc w:val="both"/>
        <w:rPr>
          <w:rFonts w:eastAsia="Calibri"/>
          <w:sz w:val="24"/>
          <w:szCs w:val="24"/>
          <w:lang w:eastAsia="en-US"/>
        </w:rPr>
      </w:pPr>
    </w:p>
    <w:p w:rsidR="00803704" w:rsidRDefault="00803704">
      <w:pPr>
        <w:widowControl/>
        <w:autoSpaceDE/>
        <w:autoSpaceDN/>
        <w:adjustRightInd/>
        <w:rPr>
          <w:b/>
          <w:sz w:val="24"/>
          <w:szCs w:val="24"/>
        </w:rPr>
      </w:pPr>
      <w:r>
        <w:rPr>
          <w:b/>
          <w:sz w:val="24"/>
          <w:szCs w:val="24"/>
        </w:rPr>
        <w:br w:type="page"/>
      </w:r>
    </w:p>
    <w:p w:rsidR="007F4B97" w:rsidRPr="00F74CC5" w:rsidRDefault="0047572F" w:rsidP="00A76E53">
      <w:pPr>
        <w:keepNext/>
        <w:ind w:firstLine="709"/>
        <w:jc w:val="both"/>
        <w:rPr>
          <w:rFonts w:eastAsia="Calibri"/>
          <w:b/>
          <w:sz w:val="24"/>
          <w:szCs w:val="24"/>
        </w:rPr>
      </w:pPr>
      <w:r w:rsidRPr="00F74CC5">
        <w:rPr>
          <w:b/>
          <w:sz w:val="24"/>
          <w:szCs w:val="24"/>
        </w:rPr>
        <w:lastRenderedPageBreak/>
        <w:t xml:space="preserve">5. </w:t>
      </w:r>
      <w:r w:rsidR="0047633A" w:rsidRPr="00F74C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4CC5" w:rsidRDefault="007F4B97" w:rsidP="00A76E53">
      <w:pPr>
        <w:keepNext/>
        <w:ind w:firstLine="709"/>
        <w:contextualSpacing/>
        <w:jc w:val="both"/>
        <w:rPr>
          <w:rFonts w:eastAsia="Calibri"/>
          <w:b/>
          <w:sz w:val="24"/>
          <w:szCs w:val="24"/>
        </w:rPr>
      </w:pPr>
    </w:p>
    <w:p w:rsidR="00114770" w:rsidRPr="00F74CC5" w:rsidRDefault="00114770" w:rsidP="00A76E53">
      <w:pPr>
        <w:tabs>
          <w:tab w:val="left" w:pos="900"/>
        </w:tabs>
        <w:ind w:firstLine="709"/>
        <w:jc w:val="both"/>
        <w:rPr>
          <w:b/>
          <w:sz w:val="24"/>
          <w:szCs w:val="24"/>
        </w:rPr>
      </w:pPr>
      <w:r w:rsidRPr="00F74CC5">
        <w:rPr>
          <w:b/>
          <w:sz w:val="24"/>
          <w:szCs w:val="24"/>
        </w:rPr>
        <w:t>5.1. Тематический план для очной формы обучения</w:t>
      </w:r>
    </w:p>
    <w:p w:rsidR="00114770" w:rsidRPr="00F74CC5"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B64FF" w:rsidRPr="00F74CC5" w:rsidTr="00810F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B64FF" w:rsidRPr="00F74CC5" w:rsidRDefault="005B64FF" w:rsidP="00106D7B">
            <w:pPr>
              <w:widowControl/>
              <w:autoSpaceDE/>
              <w:autoSpaceDN/>
              <w:adjustRightInd/>
              <w:jc w:val="both"/>
              <w:rPr>
                <w:b/>
                <w:bCs/>
                <w:sz w:val="22"/>
                <w:szCs w:val="22"/>
              </w:rPr>
            </w:pPr>
            <w:r w:rsidRPr="00F74CC5">
              <w:rPr>
                <w:b/>
                <w:bCs/>
                <w:sz w:val="22"/>
                <w:szCs w:val="22"/>
              </w:rPr>
              <w:t xml:space="preserve">Семестр </w:t>
            </w:r>
            <w:r w:rsidR="00106D7B" w:rsidRPr="00F74CC5">
              <w:rPr>
                <w:b/>
                <w:bCs/>
                <w:sz w:val="22"/>
                <w:szCs w:val="22"/>
              </w:rPr>
              <w:t>6</w:t>
            </w:r>
          </w:p>
        </w:tc>
      </w:tr>
      <w:tr w:rsidR="005B64FF"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B64FF" w:rsidRPr="00F74CC5" w:rsidRDefault="005B64FF" w:rsidP="00810F34">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b/>
                <w:bCs/>
                <w:sz w:val="22"/>
                <w:szCs w:val="22"/>
              </w:rPr>
            </w:pPr>
            <w:r w:rsidRPr="00F74CC5">
              <w:rPr>
                <w:b/>
                <w:bCs/>
                <w:sz w:val="22"/>
                <w:szCs w:val="22"/>
              </w:rPr>
              <w:t>Всего</w:t>
            </w:r>
          </w:p>
        </w:tc>
      </w:tr>
      <w:tr w:rsidR="005B64FF"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74CC5" w:rsidRDefault="005B64FF" w:rsidP="003C2601">
            <w:pPr>
              <w:rPr>
                <w:sz w:val="24"/>
                <w:szCs w:val="24"/>
              </w:rPr>
            </w:pPr>
            <w:r w:rsidRPr="00F74CC5">
              <w:rPr>
                <w:sz w:val="24"/>
                <w:szCs w:val="24"/>
              </w:rPr>
              <w:t xml:space="preserve">Тема 1. </w:t>
            </w:r>
            <w:r w:rsidR="00106D7B" w:rsidRPr="00F74CC5">
              <w:rPr>
                <w:sz w:val="24"/>
                <w:szCs w:val="24"/>
              </w:rPr>
              <w:t>Архитектура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74CC5" w:rsidRDefault="005B64FF"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b/>
                <w:bCs/>
                <w:sz w:val="24"/>
                <w:szCs w:val="24"/>
              </w:rPr>
            </w:pPr>
            <w:r w:rsidRPr="00F74CC5">
              <w:rPr>
                <w:b/>
                <w:bCs/>
                <w:sz w:val="24"/>
                <w:szCs w:val="24"/>
              </w:rPr>
              <w:t>35</w:t>
            </w:r>
          </w:p>
        </w:tc>
      </w:tr>
      <w:tr w:rsidR="005B64FF"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74CC5" w:rsidRDefault="005B64FF"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74CC5"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b/>
                <w:bCs/>
                <w:i/>
                <w:iCs/>
                <w:sz w:val="24"/>
                <w:szCs w:val="24"/>
              </w:rPr>
            </w:pPr>
            <w:r w:rsidRPr="00F74CC5">
              <w:rPr>
                <w:b/>
                <w:bCs/>
                <w:i/>
                <w:iCs/>
                <w:sz w:val="24"/>
                <w:szCs w:val="24"/>
              </w:rPr>
              <w:t>2</w:t>
            </w:r>
          </w:p>
        </w:tc>
      </w:tr>
      <w:tr w:rsidR="005B64FF"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74CC5" w:rsidRDefault="005B64FF" w:rsidP="003C2601">
            <w:pPr>
              <w:rPr>
                <w:sz w:val="24"/>
                <w:szCs w:val="24"/>
              </w:rPr>
            </w:pPr>
            <w:r w:rsidRPr="00F74CC5">
              <w:rPr>
                <w:sz w:val="24"/>
                <w:szCs w:val="24"/>
              </w:rPr>
              <w:t xml:space="preserve">Тема 2. </w:t>
            </w:r>
            <w:r w:rsidR="00106D7B" w:rsidRPr="00F74CC5">
              <w:rPr>
                <w:sz w:val="24"/>
                <w:szCs w:val="24"/>
              </w:rPr>
              <w:t>Информационная система управления предприятием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74CC5" w:rsidRDefault="005B64FF"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b/>
                <w:bCs/>
                <w:sz w:val="24"/>
                <w:szCs w:val="24"/>
              </w:rPr>
            </w:pPr>
            <w:r w:rsidRPr="00F74CC5">
              <w:rPr>
                <w:b/>
                <w:bCs/>
                <w:sz w:val="24"/>
                <w:szCs w:val="24"/>
              </w:rPr>
              <w:t>36</w:t>
            </w:r>
          </w:p>
        </w:tc>
      </w:tr>
      <w:tr w:rsidR="005B64FF"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74CC5" w:rsidRDefault="005B64FF"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74CC5"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b/>
                <w:bCs/>
                <w:i/>
                <w:iCs/>
                <w:sz w:val="24"/>
                <w:szCs w:val="24"/>
              </w:rPr>
            </w:pPr>
            <w:r w:rsidRPr="00F74CC5">
              <w:rPr>
                <w:b/>
                <w:bCs/>
                <w:i/>
                <w:iCs/>
                <w:sz w:val="24"/>
                <w:szCs w:val="24"/>
              </w:rPr>
              <w:t>4</w:t>
            </w:r>
          </w:p>
        </w:tc>
      </w:tr>
      <w:tr w:rsidR="005B64FF"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74CC5" w:rsidRDefault="005B64FF" w:rsidP="003C2601">
            <w:pPr>
              <w:rPr>
                <w:sz w:val="24"/>
                <w:szCs w:val="24"/>
              </w:rPr>
            </w:pPr>
            <w:r w:rsidRPr="00F74CC5">
              <w:rPr>
                <w:sz w:val="24"/>
                <w:szCs w:val="24"/>
              </w:rPr>
              <w:t xml:space="preserve">Тема 3. </w:t>
            </w:r>
            <w:r w:rsidR="00106D7B" w:rsidRPr="00F74CC5">
              <w:rPr>
                <w:sz w:val="24"/>
                <w:szCs w:val="24"/>
              </w:rPr>
              <w:t>Функциональная декомпозиция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74CC5" w:rsidRDefault="005B64FF"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b/>
                <w:bCs/>
                <w:sz w:val="24"/>
                <w:szCs w:val="24"/>
              </w:rPr>
            </w:pPr>
            <w:r w:rsidRPr="00F74CC5">
              <w:rPr>
                <w:b/>
                <w:bCs/>
                <w:sz w:val="24"/>
                <w:szCs w:val="24"/>
              </w:rPr>
              <w:t>37</w:t>
            </w:r>
          </w:p>
        </w:tc>
      </w:tr>
      <w:tr w:rsidR="005B64FF"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74CC5" w:rsidRDefault="005B64FF"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74CC5"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b/>
                <w:bCs/>
                <w:i/>
                <w:iCs/>
                <w:sz w:val="24"/>
                <w:szCs w:val="24"/>
              </w:rPr>
            </w:pPr>
            <w:r w:rsidRPr="00F74CC5">
              <w:rPr>
                <w:b/>
                <w:bCs/>
                <w:i/>
                <w:iCs/>
                <w:sz w:val="24"/>
                <w:szCs w:val="24"/>
              </w:rPr>
              <w:t>4</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108</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10</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106D7B">
            <w:pPr>
              <w:widowControl/>
              <w:autoSpaceDE/>
              <w:autoSpaceDN/>
              <w:adjustRightInd/>
              <w:jc w:val="both"/>
              <w:rPr>
                <w:sz w:val="22"/>
                <w:szCs w:val="22"/>
              </w:rPr>
            </w:pPr>
            <w:r w:rsidRPr="00F74CC5">
              <w:rPr>
                <w:sz w:val="22"/>
                <w:szCs w:val="22"/>
              </w:rPr>
              <w:t>Контроль (зачёт)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0</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106D7B">
            <w:pPr>
              <w:widowControl/>
              <w:autoSpaceDE/>
              <w:autoSpaceDN/>
              <w:adjustRightInd/>
              <w:jc w:val="both"/>
              <w:rPr>
                <w:sz w:val="22"/>
                <w:szCs w:val="22"/>
              </w:rPr>
            </w:pPr>
            <w:r w:rsidRPr="00F74CC5">
              <w:rPr>
                <w:sz w:val="22"/>
                <w:szCs w:val="22"/>
              </w:rPr>
              <w:t>Итого с зачётом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108</w:t>
            </w:r>
          </w:p>
        </w:tc>
      </w:tr>
      <w:tr w:rsidR="003C2601" w:rsidRPr="00F74CC5" w:rsidTr="00810F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C2601" w:rsidRPr="00F74CC5" w:rsidRDefault="003C2601" w:rsidP="00106D7B">
            <w:pPr>
              <w:widowControl/>
              <w:autoSpaceDE/>
              <w:autoSpaceDN/>
              <w:adjustRightInd/>
              <w:jc w:val="both"/>
              <w:rPr>
                <w:b/>
                <w:bCs/>
                <w:sz w:val="22"/>
                <w:szCs w:val="22"/>
              </w:rPr>
            </w:pPr>
            <w:r w:rsidRPr="00F74CC5">
              <w:rPr>
                <w:b/>
                <w:bCs/>
                <w:sz w:val="22"/>
                <w:szCs w:val="22"/>
              </w:rPr>
              <w:t xml:space="preserve">Семестр </w:t>
            </w:r>
            <w:r w:rsidR="00106D7B" w:rsidRPr="00F74CC5">
              <w:rPr>
                <w:b/>
                <w:bCs/>
                <w:sz w:val="22"/>
                <w:szCs w:val="22"/>
              </w:rPr>
              <w:t>7</w:t>
            </w:r>
          </w:p>
        </w:tc>
      </w:tr>
      <w:tr w:rsidR="003C2601"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2601" w:rsidRPr="00F74CC5" w:rsidRDefault="003C2601" w:rsidP="00810F34">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b/>
                <w:bCs/>
                <w:sz w:val="22"/>
                <w:szCs w:val="22"/>
              </w:rPr>
            </w:pPr>
            <w:r w:rsidRPr="00F74CC5">
              <w:rPr>
                <w:b/>
                <w:bCs/>
                <w:sz w:val="22"/>
                <w:szCs w:val="22"/>
              </w:rPr>
              <w:t>Всего</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106D7B">
            <w:pPr>
              <w:rPr>
                <w:sz w:val="24"/>
                <w:szCs w:val="24"/>
              </w:rPr>
            </w:pPr>
            <w:r w:rsidRPr="00F74CC5">
              <w:rPr>
                <w:sz w:val="24"/>
                <w:szCs w:val="24"/>
              </w:rPr>
              <w:t>Тема 4. Характеристика типовых компонентов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26</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2</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106D7B">
            <w:pPr>
              <w:rPr>
                <w:sz w:val="24"/>
                <w:szCs w:val="24"/>
              </w:rPr>
            </w:pPr>
            <w:r w:rsidRPr="00F74CC5">
              <w:rPr>
                <w:sz w:val="24"/>
                <w:szCs w:val="24"/>
              </w:rPr>
              <w:t>Тема 5. Информационные технологии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27</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4</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106D7B">
            <w:pPr>
              <w:rPr>
                <w:sz w:val="24"/>
                <w:szCs w:val="24"/>
              </w:rPr>
            </w:pPr>
            <w:r w:rsidRPr="00F74CC5">
              <w:rPr>
                <w:sz w:val="24"/>
                <w:szCs w:val="24"/>
              </w:rPr>
              <w:t>Тема 6. Перспективы развития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28</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4</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81</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w:t>
            </w:r>
            <w:r w:rsidRPr="00F74CC5">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lastRenderedPageBreak/>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10</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27</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108</w:t>
            </w:r>
          </w:p>
        </w:tc>
      </w:tr>
    </w:tbl>
    <w:p w:rsidR="00803704" w:rsidRDefault="00803704" w:rsidP="00A76E53">
      <w:pPr>
        <w:tabs>
          <w:tab w:val="left" w:pos="900"/>
        </w:tabs>
        <w:ind w:firstLine="709"/>
        <w:jc w:val="both"/>
        <w:rPr>
          <w:b/>
          <w:sz w:val="24"/>
          <w:szCs w:val="24"/>
        </w:rPr>
      </w:pPr>
    </w:p>
    <w:p w:rsidR="007F4B97" w:rsidRPr="00F74CC5" w:rsidRDefault="00114770" w:rsidP="00A76E53">
      <w:pPr>
        <w:tabs>
          <w:tab w:val="left" w:pos="900"/>
        </w:tabs>
        <w:ind w:firstLine="709"/>
        <w:jc w:val="both"/>
        <w:rPr>
          <w:b/>
          <w:sz w:val="24"/>
          <w:szCs w:val="24"/>
        </w:rPr>
      </w:pPr>
      <w:r w:rsidRPr="00F74CC5">
        <w:rPr>
          <w:b/>
          <w:sz w:val="24"/>
          <w:szCs w:val="24"/>
        </w:rPr>
        <w:t xml:space="preserve">5.2. </w:t>
      </w:r>
      <w:r w:rsidR="007F4B97" w:rsidRPr="00F74CC5">
        <w:rPr>
          <w:b/>
          <w:sz w:val="24"/>
          <w:szCs w:val="24"/>
        </w:rPr>
        <w:t xml:space="preserve">Тематический план для </w:t>
      </w:r>
      <w:r w:rsidR="00586FAD" w:rsidRPr="00F74CC5">
        <w:rPr>
          <w:b/>
          <w:sz w:val="24"/>
          <w:szCs w:val="24"/>
        </w:rPr>
        <w:t>за</w:t>
      </w:r>
      <w:r w:rsidR="007F4B97" w:rsidRPr="00F74CC5">
        <w:rPr>
          <w:b/>
          <w:sz w:val="24"/>
          <w:szCs w:val="24"/>
        </w:rPr>
        <w:t>очной формы обучения</w:t>
      </w:r>
    </w:p>
    <w:p w:rsidR="00AF61EB" w:rsidRPr="00F74CC5"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1F0E" w:rsidRPr="00F74CC5" w:rsidTr="00A560F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Семестр 6</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1F0E" w:rsidRPr="00F74CC5" w:rsidRDefault="00F81F0E" w:rsidP="00A560F6">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Всего</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1. Архитектура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33</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2. Информационная система управления предприятием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35</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3. Функциональная декомпозиция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36</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b/>
                <w:bCs/>
                <w:sz w:val="24"/>
                <w:szCs w:val="24"/>
              </w:rPr>
            </w:pPr>
            <w:r w:rsidRPr="00F74CC5">
              <w:rPr>
                <w:b/>
                <w:bCs/>
                <w:sz w:val="24"/>
                <w:szCs w:val="24"/>
              </w:rPr>
              <w:t>104</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Контроль (зачёт)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widowControl/>
              <w:autoSpaceDE/>
              <w:autoSpaceDN/>
              <w:adjustRightInd/>
              <w:jc w:val="center"/>
              <w:rPr>
                <w:b/>
                <w:bCs/>
                <w:sz w:val="22"/>
                <w:szCs w:val="22"/>
              </w:rPr>
            </w:pPr>
            <w:r w:rsidRPr="00F74CC5">
              <w:rPr>
                <w:b/>
                <w:bCs/>
                <w:sz w:val="22"/>
                <w:szCs w:val="22"/>
              </w:rPr>
              <w:t>4</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Итого с зачётом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widowControl/>
              <w:autoSpaceDE/>
              <w:autoSpaceDN/>
              <w:adjustRightInd/>
              <w:jc w:val="center"/>
              <w:rPr>
                <w:b/>
                <w:bCs/>
                <w:sz w:val="22"/>
                <w:szCs w:val="22"/>
              </w:rPr>
            </w:pPr>
            <w:r w:rsidRPr="00F74CC5">
              <w:rPr>
                <w:b/>
                <w:bCs/>
                <w:sz w:val="22"/>
                <w:szCs w:val="22"/>
              </w:rPr>
              <w:t>108</w:t>
            </w:r>
          </w:p>
        </w:tc>
      </w:tr>
      <w:tr w:rsidR="00F81F0E" w:rsidRPr="00F74CC5" w:rsidTr="00A560F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Семестр 7</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1F0E" w:rsidRPr="00F74CC5" w:rsidRDefault="00F81F0E" w:rsidP="00A560F6">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Всего</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4. Характеристика типовых компонентов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29</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5. Информационные технологии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35</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2</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6. Перспективы развития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35</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2</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99</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4</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widowControl/>
              <w:autoSpaceDE/>
              <w:autoSpaceDN/>
              <w:adjustRightInd/>
              <w:jc w:val="center"/>
              <w:rPr>
                <w:b/>
                <w:bCs/>
                <w:sz w:val="22"/>
                <w:szCs w:val="22"/>
              </w:rPr>
            </w:pPr>
            <w:r w:rsidRPr="00F74CC5">
              <w:rPr>
                <w:b/>
                <w:bCs/>
                <w:sz w:val="22"/>
                <w:szCs w:val="22"/>
              </w:rPr>
              <w:t>9</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widowControl/>
              <w:autoSpaceDE/>
              <w:autoSpaceDN/>
              <w:adjustRightInd/>
              <w:jc w:val="center"/>
              <w:rPr>
                <w:b/>
                <w:bCs/>
                <w:sz w:val="22"/>
                <w:szCs w:val="22"/>
              </w:rPr>
            </w:pPr>
            <w:r w:rsidRPr="00F74CC5">
              <w:rPr>
                <w:b/>
                <w:bCs/>
                <w:sz w:val="22"/>
                <w:szCs w:val="22"/>
              </w:rPr>
              <w:t>108</w:t>
            </w:r>
          </w:p>
        </w:tc>
      </w:tr>
    </w:tbl>
    <w:p w:rsidR="006C3393" w:rsidRPr="00F74CC5" w:rsidRDefault="006C3393" w:rsidP="006C3393">
      <w:pPr>
        <w:ind w:firstLine="709"/>
        <w:jc w:val="both"/>
        <w:rPr>
          <w:b/>
          <w:i/>
          <w:sz w:val="21"/>
          <w:szCs w:val="21"/>
        </w:rPr>
      </w:pPr>
    </w:p>
    <w:p w:rsidR="006C3393" w:rsidRPr="00F74CC5" w:rsidRDefault="006C3393" w:rsidP="006C3393">
      <w:pPr>
        <w:ind w:firstLine="709"/>
        <w:jc w:val="both"/>
        <w:rPr>
          <w:b/>
          <w:i/>
          <w:sz w:val="21"/>
          <w:szCs w:val="21"/>
        </w:rPr>
      </w:pPr>
    </w:p>
    <w:p w:rsidR="006C3393" w:rsidRPr="00F74CC5" w:rsidRDefault="006C3393" w:rsidP="006C3393">
      <w:pPr>
        <w:ind w:firstLine="709"/>
        <w:jc w:val="both"/>
        <w:rPr>
          <w:b/>
          <w:i/>
          <w:sz w:val="21"/>
          <w:szCs w:val="21"/>
        </w:rPr>
      </w:pPr>
      <w:r w:rsidRPr="00F74CC5">
        <w:rPr>
          <w:b/>
          <w:i/>
          <w:sz w:val="21"/>
          <w:szCs w:val="21"/>
        </w:rPr>
        <w:t>* Примечания:</w:t>
      </w:r>
    </w:p>
    <w:p w:rsidR="006C3393" w:rsidRPr="00F74CC5" w:rsidRDefault="006C3393" w:rsidP="006C3393">
      <w:pPr>
        <w:ind w:firstLine="709"/>
        <w:jc w:val="both"/>
        <w:rPr>
          <w:b/>
          <w:sz w:val="21"/>
          <w:szCs w:val="21"/>
        </w:rPr>
      </w:pPr>
      <w:r w:rsidRPr="00F74CC5">
        <w:rPr>
          <w:b/>
          <w:sz w:val="21"/>
          <w:szCs w:val="21"/>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3393" w:rsidRPr="00F74CC5" w:rsidRDefault="006C3393" w:rsidP="006C3393">
      <w:pPr>
        <w:ind w:firstLine="709"/>
        <w:jc w:val="both"/>
        <w:rPr>
          <w:sz w:val="21"/>
          <w:szCs w:val="21"/>
        </w:rPr>
      </w:pPr>
      <w:r w:rsidRPr="00F74CC5">
        <w:rPr>
          <w:sz w:val="21"/>
          <w:szCs w:val="21"/>
        </w:rPr>
        <w:t xml:space="preserve">При разработке образовательной программы высшего образования в части рабочей программы дисциплины </w:t>
      </w:r>
      <w:r w:rsidRPr="00F74CC5">
        <w:rPr>
          <w:b/>
          <w:sz w:val="21"/>
          <w:szCs w:val="21"/>
        </w:rPr>
        <w:t>«Копоративные информационные системы»</w:t>
      </w:r>
      <w:r w:rsidRPr="00F74CC5">
        <w:rPr>
          <w:sz w:val="21"/>
          <w:szCs w:val="21"/>
        </w:rPr>
        <w:t xml:space="preserve"> согласно требованиям </w:t>
      </w:r>
      <w:r w:rsidRPr="00F74CC5">
        <w:rPr>
          <w:b/>
          <w:sz w:val="21"/>
          <w:szCs w:val="21"/>
        </w:rPr>
        <w:t>частей 3-5 статьи 13, статьи 30, пункта 3 части 1 статьи 34</w:t>
      </w:r>
      <w:r w:rsidRPr="00F74CC5">
        <w:rPr>
          <w:sz w:val="21"/>
          <w:szCs w:val="21"/>
        </w:rPr>
        <w:t xml:space="preserve"> 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пунктов 16, 38</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3393" w:rsidRPr="00F74CC5" w:rsidRDefault="006C3393" w:rsidP="006C3393">
      <w:pPr>
        <w:ind w:firstLine="709"/>
        <w:jc w:val="both"/>
        <w:rPr>
          <w:b/>
          <w:sz w:val="21"/>
          <w:szCs w:val="21"/>
        </w:rPr>
      </w:pPr>
      <w:r w:rsidRPr="00F74CC5">
        <w:rPr>
          <w:b/>
          <w:sz w:val="21"/>
          <w:szCs w:val="21"/>
        </w:rPr>
        <w:t>б) Для обучающихся с ограниченными возможностями здоровья и инвалидов:</w:t>
      </w:r>
    </w:p>
    <w:p w:rsidR="006C3393" w:rsidRPr="00F74CC5" w:rsidRDefault="006C3393" w:rsidP="006C3393">
      <w:pPr>
        <w:ind w:firstLine="709"/>
        <w:jc w:val="both"/>
        <w:rPr>
          <w:sz w:val="21"/>
          <w:szCs w:val="21"/>
        </w:rPr>
      </w:pPr>
      <w:r w:rsidRPr="00F74CC5">
        <w:rPr>
          <w:sz w:val="21"/>
          <w:szCs w:val="21"/>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4CC5">
        <w:rPr>
          <w:b/>
          <w:sz w:val="21"/>
          <w:szCs w:val="21"/>
        </w:rPr>
        <w:t>статьи 79</w:t>
      </w:r>
      <w:r w:rsidRPr="00F74CC5">
        <w:rPr>
          <w:sz w:val="21"/>
          <w:szCs w:val="21"/>
        </w:rPr>
        <w:t xml:space="preserve"> 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раздела III</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4CC5">
        <w:rPr>
          <w:b/>
          <w:i/>
          <w:sz w:val="21"/>
          <w:szCs w:val="21"/>
        </w:rPr>
        <w:t>при наличии факта зачисления таких обучающихся с учетом конкретных нозологий</w:t>
      </w:r>
      <w:r w:rsidRPr="00F74CC5">
        <w:rPr>
          <w:sz w:val="21"/>
          <w:szCs w:val="21"/>
        </w:rPr>
        <w:t>).</w:t>
      </w:r>
    </w:p>
    <w:p w:rsidR="006C3393" w:rsidRPr="00F74CC5" w:rsidRDefault="006C3393" w:rsidP="006C3393">
      <w:pPr>
        <w:ind w:firstLine="709"/>
        <w:jc w:val="both"/>
        <w:rPr>
          <w:b/>
          <w:sz w:val="21"/>
          <w:szCs w:val="21"/>
        </w:rPr>
      </w:pPr>
      <w:r w:rsidRPr="00F74CC5">
        <w:rPr>
          <w:b/>
          <w:sz w:val="21"/>
          <w:szCs w:val="21"/>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3393" w:rsidRPr="00F74CC5" w:rsidRDefault="006C3393" w:rsidP="006C3393">
      <w:pPr>
        <w:ind w:firstLine="709"/>
        <w:jc w:val="both"/>
        <w:rPr>
          <w:sz w:val="21"/>
          <w:szCs w:val="21"/>
        </w:rPr>
      </w:pPr>
      <w:r w:rsidRPr="00F74CC5">
        <w:rPr>
          <w:sz w:val="21"/>
          <w:szCs w:val="21"/>
        </w:rPr>
        <w:t xml:space="preserve">При разработке образовательной программы высшего образования согласно требованиями </w:t>
      </w:r>
      <w:r w:rsidRPr="00F74CC5">
        <w:rPr>
          <w:b/>
          <w:sz w:val="21"/>
          <w:szCs w:val="21"/>
        </w:rPr>
        <w:t xml:space="preserve">частей 3-5 статьи 13, статьи 30, пункта 3 части 1 статьи 34 </w:t>
      </w:r>
      <w:r w:rsidRPr="00F74CC5">
        <w:rPr>
          <w:sz w:val="21"/>
          <w:szCs w:val="21"/>
        </w:rPr>
        <w:t xml:space="preserve">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пункта 20</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w:t>
      </w:r>
      <w:r w:rsidRPr="00F74CC5">
        <w:rPr>
          <w:sz w:val="21"/>
          <w:szCs w:val="21"/>
        </w:rPr>
        <w:lastRenderedPageBreak/>
        <w:t xml:space="preserve">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4CC5">
        <w:rPr>
          <w:b/>
          <w:sz w:val="21"/>
          <w:szCs w:val="21"/>
        </w:rPr>
        <w:t>частью 5 статьи 5</w:t>
      </w:r>
      <w:r w:rsidRPr="00F74CC5">
        <w:rPr>
          <w:sz w:val="21"/>
          <w:szCs w:val="21"/>
        </w:rPr>
        <w:t xml:space="preserve"> Федерального закона </w:t>
      </w:r>
      <w:r w:rsidRPr="00F74CC5">
        <w:rPr>
          <w:b/>
          <w:sz w:val="21"/>
          <w:szCs w:val="21"/>
        </w:rPr>
        <w:t>от 05.05.2014 № 84-ФЗ</w:t>
      </w:r>
      <w:r w:rsidRPr="00F74CC5">
        <w:rPr>
          <w:sz w:val="21"/>
          <w:szCs w:val="21"/>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3393" w:rsidRPr="00F74CC5" w:rsidRDefault="006C3393" w:rsidP="006C3393">
      <w:pPr>
        <w:ind w:firstLine="709"/>
        <w:jc w:val="both"/>
        <w:rPr>
          <w:b/>
          <w:sz w:val="21"/>
          <w:szCs w:val="21"/>
        </w:rPr>
      </w:pPr>
      <w:r w:rsidRPr="00F74CC5">
        <w:rPr>
          <w:b/>
          <w:sz w:val="21"/>
          <w:szCs w:val="21"/>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F74CC5" w:rsidRDefault="006C3393" w:rsidP="006C3393">
      <w:pPr>
        <w:tabs>
          <w:tab w:val="left" w:pos="900"/>
        </w:tabs>
        <w:jc w:val="both"/>
        <w:rPr>
          <w:b/>
          <w:sz w:val="21"/>
          <w:szCs w:val="21"/>
        </w:rPr>
      </w:pPr>
      <w:r w:rsidRPr="00F74CC5">
        <w:rPr>
          <w:sz w:val="21"/>
          <w:szCs w:val="21"/>
        </w:rPr>
        <w:t>При разработке образовательной программы высшего образования согласно требованиям</w:t>
      </w:r>
      <w:r w:rsidRPr="00F74CC5">
        <w:rPr>
          <w:b/>
          <w:sz w:val="21"/>
          <w:szCs w:val="21"/>
        </w:rPr>
        <w:t>пункта 9 части 1 статьи 33, части 3 статьи 34</w:t>
      </w:r>
      <w:r w:rsidRPr="00F74CC5">
        <w:rPr>
          <w:sz w:val="21"/>
          <w:szCs w:val="21"/>
        </w:rPr>
        <w:t xml:space="preserve"> 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пункта 43</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C3393" w:rsidRPr="00F74CC5" w:rsidRDefault="006C3393" w:rsidP="00705FB5">
      <w:pPr>
        <w:tabs>
          <w:tab w:val="left" w:pos="900"/>
        </w:tabs>
        <w:ind w:firstLine="709"/>
        <w:jc w:val="both"/>
        <w:rPr>
          <w:b/>
          <w:sz w:val="24"/>
          <w:szCs w:val="24"/>
        </w:rPr>
      </w:pPr>
    </w:p>
    <w:p w:rsidR="006C3393" w:rsidRPr="00F74CC5" w:rsidRDefault="006C3393" w:rsidP="00705FB5">
      <w:pPr>
        <w:tabs>
          <w:tab w:val="left" w:pos="900"/>
        </w:tabs>
        <w:ind w:firstLine="709"/>
        <w:jc w:val="both"/>
        <w:rPr>
          <w:b/>
          <w:sz w:val="24"/>
          <w:szCs w:val="24"/>
        </w:rPr>
      </w:pPr>
    </w:p>
    <w:p w:rsidR="003A71E4" w:rsidRPr="00F74CC5" w:rsidRDefault="007F4B97" w:rsidP="00705FB5">
      <w:pPr>
        <w:tabs>
          <w:tab w:val="left" w:pos="900"/>
        </w:tabs>
        <w:ind w:firstLine="709"/>
        <w:jc w:val="both"/>
        <w:rPr>
          <w:b/>
          <w:sz w:val="24"/>
          <w:szCs w:val="24"/>
        </w:rPr>
      </w:pPr>
      <w:r w:rsidRPr="00F74CC5">
        <w:rPr>
          <w:b/>
          <w:sz w:val="24"/>
          <w:szCs w:val="24"/>
        </w:rPr>
        <w:t>5.</w:t>
      </w:r>
      <w:r w:rsidR="00114770" w:rsidRPr="00F74CC5">
        <w:rPr>
          <w:b/>
          <w:sz w:val="24"/>
          <w:szCs w:val="24"/>
        </w:rPr>
        <w:t>3</w:t>
      </w:r>
      <w:r w:rsidRPr="00F74CC5">
        <w:rPr>
          <w:b/>
          <w:sz w:val="24"/>
          <w:szCs w:val="24"/>
        </w:rPr>
        <w:t xml:space="preserve"> Содержание дисциплины</w:t>
      </w:r>
    </w:p>
    <w:p w:rsidR="006C3393" w:rsidRPr="00F74CC5" w:rsidRDefault="006C3393" w:rsidP="00705FB5">
      <w:pPr>
        <w:tabs>
          <w:tab w:val="left" w:pos="900"/>
        </w:tabs>
        <w:ind w:firstLine="709"/>
        <w:jc w:val="both"/>
        <w:rPr>
          <w:b/>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1.</w:t>
      </w:r>
      <w:r w:rsidRPr="00F74CC5">
        <w:rPr>
          <w:sz w:val="24"/>
          <w:szCs w:val="24"/>
        </w:rPr>
        <w:t xml:space="preserve"> </w:t>
      </w:r>
      <w:r w:rsidR="00F81F0E" w:rsidRPr="00F74CC5">
        <w:rPr>
          <w:sz w:val="24"/>
          <w:szCs w:val="24"/>
        </w:rPr>
        <w:t>Архитектура предприятия</w:t>
      </w:r>
    </w:p>
    <w:p w:rsidR="00F81F0E" w:rsidRPr="00F74CC5" w:rsidRDefault="00F81F0E" w:rsidP="00F81F0E">
      <w:r w:rsidRPr="00F74CC5">
        <w:rPr>
          <w:sz w:val="24"/>
          <w:szCs w:val="24"/>
        </w:rPr>
        <w:t>Основы архитектурного подхода, методология TOGAF.</w:t>
      </w:r>
    </w:p>
    <w:p w:rsidR="00F81F0E" w:rsidRPr="00F74CC5" w:rsidRDefault="00F81F0E" w:rsidP="00F81F0E">
      <w:r w:rsidRPr="00F74CC5">
        <w:rPr>
          <w:sz w:val="24"/>
          <w:szCs w:val="24"/>
        </w:rPr>
        <w:t xml:space="preserve">Функциональное и процессное управление. </w:t>
      </w:r>
    </w:p>
    <w:p w:rsidR="00F81F0E" w:rsidRPr="00F74CC5" w:rsidRDefault="00F81F0E" w:rsidP="00F81F0E">
      <w:r w:rsidRPr="00F74CC5">
        <w:rPr>
          <w:sz w:val="24"/>
          <w:szCs w:val="24"/>
        </w:rPr>
        <w:t>Система менеджмента качества (СМК).</w:t>
      </w:r>
      <w:r w:rsidRPr="00F74CC5">
        <w:rPr>
          <w:sz w:val="24"/>
          <w:szCs w:val="24"/>
        </w:rPr>
        <w:br/>
        <w:t>Модель бизнес-процессов предприятия</w:t>
      </w:r>
    </w:p>
    <w:p w:rsidR="003A71E4" w:rsidRPr="00F74CC5" w:rsidRDefault="003A71E4" w:rsidP="00A76E53">
      <w:pPr>
        <w:tabs>
          <w:tab w:val="left" w:pos="900"/>
        </w:tabs>
        <w:ind w:firstLine="709"/>
        <w:jc w:val="both"/>
        <w:rPr>
          <w:sz w:val="24"/>
          <w:szCs w:val="24"/>
        </w:rPr>
      </w:pPr>
    </w:p>
    <w:p w:rsidR="006C3393" w:rsidRPr="00F74CC5" w:rsidRDefault="006C3393" w:rsidP="00A76E53">
      <w:pPr>
        <w:tabs>
          <w:tab w:val="left" w:pos="900"/>
        </w:tabs>
        <w:ind w:firstLine="709"/>
        <w:jc w:val="both"/>
        <w:rPr>
          <w:sz w:val="24"/>
          <w:szCs w:val="24"/>
        </w:rPr>
      </w:pPr>
    </w:p>
    <w:p w:rsidR="00F81F0E" w:rsidRPr="00F74CC5" w:rsidRDefault="003A71E4" w:rsidP="00F81F0E">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2.</w:t>
      </w:r>
      <w:r w:rsidRPr="00F74CC5">
        <w:rPr>
          <w:sz w:val="24"/>
          <w:szCs w:val="24"/>
        </w:rPr>
        <w:t xml:space="preserve"> </w:t>
      </w:r>
      <w:r w:rsidR="00F81F0E" w:rsidRPr="00F74CC5">
        <w:rPr>
          <w:sz w:val="24"/>
          <w:szCs w:val="24"/>
        </w:rPr>
        <w:t xml:space="preserve">Информационная система управления предприятием корпоративного типа </w:t>
      </w:r>
    </w:p>
    <w:p w:rsidR="00F81F0E" w:rsidRPr="00F74CC5" w:rsidRDefault="00F81F0E" w:rsidP="00F81F0E">
      <w:r w:rsidRPr="00F74CC5">
        <w:rPr>
          <w:sz w:val="24"/>
          <w:szCs w:val="24"/>
        </w:rPr>
        <w:t>Классификация информационных систем управления предприятием.</w:t>
      </w:r>
    </w:p>
    <w:p w:rsidR="00F81F0E" w:rsidRPr="00F74CC5" w:rsidRDefault="00F81F0E" w:rsidP="00F81F0E">
      <w:r w:rsidRPr="00F74CC5">
        <w:rPr>
          <w:sz w:val="24"/>
          <w:szCs w:val="24"/>
        </w:rPr>
        <w:t>Информационное обеспечение стратегического менеджмента, сбалансированная система показателей (BSC).</w:t>
      </w:r>
    </w:p>
    <w:p w:rsidR="00F81F0E" w:rsidRPr="00F74CC5" w:rsidRDefault="00F81F0E" w:rsidP="00F81F0E">
      <w:r w:rsidRPr="00F74CC5">
        <w:rPr>
          <w:sz w:val="24"/>
          <w:szCs w:val="24"/>
        </w:rPr>
        <w:t>Организационная структура управления</w:t>
      </w:r>
      <w:r w:rsidRPr="00F74CC5">
        <w:rPr>
          <w:sz w:val="24"/>
          <w:szCs w:val="24"/>
        </w:rPr>
        <w:br/>
        <w:t xml:space="preserve">Информационное обеспечение оперативного управления </w:t>
      </w:r>
    </w:p>
    <w:p w:rsidR="00ED5A45" w:rsidRPr="00F74CC5" w:rsidRDefault="00ED5A45" w:rsidP="00ED5A45">
      <w:pPr>
        <w:tabs>
          <w:tab w:val="left" w:pos="900"/>
        </w:tabs>
        <w:jc w:val="both"/>
        <w:rPr>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3.</w:t>
      </w:r>
      <w:r w:rsidRPr="00F74CC5">
        <w:rPr>
          <w:sz w:val="24"/>
          <w:szCs w:val="24"/>
        </w:rPr>
        <w:t xml:space="preserve"> </w:t>
      </w:r>
      <w:r w:rsidR="00F81F0E" w:rsidRPr="00F74CC5">
        <w:rPr>
          <w:sz w:val="24"/>
          <w:szCs w:val="24"/>
        </w:rPr>
        <w:t>Функциональная декомпозиция КИС</w:t>
      </w:r>
    </w:p>
    <w:p w:rsidR="00F81F0E" w:rsidRPr="00F74CC5" w:rsidRDefault="00F81F0E" w:rsidP="00F81F0E">
      <w:r w:rsidRPr="00F74CC5">
        <w:rPr>
          <w:sz w:val="24"/>
          <w:szCs w:val="24"/>
        </w:rPr>
        <w:t>Контуры функционального управления</w:t>
      </w:r>
    </w:p>
    <w:p w:rsidR="00F81F0E" w:rsidRPr="00F74CC5" w:rsidRDefault="00F81F0E" w:rsidP="00F81F0E">
      <w:r w:rsidRPr="00F74CC5">
        <w:rPr>
          <w:sz w:val="24"/>
          <w:szCs w:val="24"/>
        </w:rPr>
        <w:t>Стандарты управления предприятием: MRP, CRP, MRP II</w:t>
      </w:r>
      <w:r w:rsidRPr="00F74CC5">
        <w:rPr>
          <w:sz w:val="24"/>
          <w:szCs w:val="24"/>
        </w:rPr>
        <w:br/>
        <w:t>Концепция ERP, ERP II</w:t>
      </w:r>
    </w:p>
    <w:p w:rsidR="00C6423D" w:rsidRPr="00F74CC5" w:rsidRDefault="00C6423D" w:rsidP="00C6423D">
      <w:pPr>
        <w:tabs>
          <w:tab w:val="left" w:pos="900"/>
        </w:tabs>
        <w:jc w:val="both"/>
        <w:rPr>
          <w:b/>
          <w:sz w:val="24"/>
          <w:szCs w:val="24"/>
        </w:rPr>
      </w:pPr>
    </w:p>
    <w:p w:rsidR="003A71E4" w:rsidRPr="00F74CC5" w:rsidRDefault="003A71E4" w:rsidP="00A76E53">
      <w:pPr>
        <w:tabs>
          <w:tab w:val="left" w:pos="900"/>
        </w:tabs>
        <w:ind w:firstLine="709"/>
        <w:jc w:val="both"/>
        <w:rPr>
          <w:sz w:val="24"/>
          <w:szCs w:val="24"/>
        </w:rPr>
      </w:pPr>
      <w:r w:rsidRPr="00F74CC5">
        <w:rPr>
          <w:b/>
          <w:sz w:val="24"/>
          <w:szCs w:val="24"/>
        </w:rPr>
        <w:lastRenderedPageBreak/>
        <w:t>Тема №</w:t>
      </w:r>
      <w:r w:rsidR="00705FB5" w:rsidRPr="00F74CC5">
        <w:rPr>
          <w:b/>
          <w:sz w:val="24"/>
          <w:szCs w:val="24"/>
        </w:rPr>
        <w:t xml:space="preserve"> </w:t>
      </w:r>
      <w:r w:rsidRPr="00F74CC5">
        <w:rPr>
          <w:b/>
          <w:sz w:val="24"/>
          <w:szCs w:val="24"/>
        </w:rPr>
        <w:t xml:space="preserve">4. </w:t>
      </w:r>
      <w:r w:rsidR="00F81F0E" w:rsidRPr="00F74CC5">
        <w:rPr>
          <w:sz w:val="24"/>
          <w:szCs w:val="24"/>
        </w:rPr>
        <w:t>Характеристика типовых компонентов КИС</w:t>
      </w:r>
    </w:p>
    <w:p w:rsidR="00F81F0E" w:rsidRPr="00F74CC5" w:rsidRDefault="00F81F0E" w:rsidP="00F81F0E">
      <w:r w:rsidRPr="00F74CC5">
        <w:rPr>
          <w:sz w:val="24"/>
          <w:szCs w:val="24"/>
        </w:rPr>
        <w:t>Системы стратегического менеджмента (SEM)</w:t>
      </w:r>
      <w:r w:rsidRPr="00F74CC5">
        <w:rPr>
          <w:sz w:val="24"/>
          <w:szCs w:val="24"/>
        </w:rPr>
        <w:br/>
        <w:t>Системы планирования и управления производственными ресурсами (MRPII, ERP)</w:t>
      </w:r>
    </w:p>
    <w:p w:rsidR="00F81F0E" w:rsidRPr="00F74CC5" w:rsidRDefault="00F81F0E" w:rsidP="00F81F0E">
      <w:r w:rsidRPr="00F74CC5">
        <w:rPr>
          <w:sz w:val="24"/>
          <w:szCs w:val="24"/>
        </w:rPr>
        <w:t>Система управления отношениями с клиентами (CRM)</w:t>
      </w:r>
      <w:r w:rsidRPr="00F74CC5">
        <w:rPr>
          <w:sz w:val="24"/>
          <w:szCs w:val="24"/>
        </w:rPr>
        <w:br/>
        <w:t>Система управления логистическими цепочками (SCM)</w:t>
      </w:r>
      <w:r w:rsidRPr="00F74CC5">
        <w:rPr>
          <w:sz w:val="24"/>
          <w:szCs w:val="24"/>
        </w:rPr>
        <w:br/>
        <w:t>Система управления эффективностью бизнеса (BPM)</w:t>
      </w:r>
    </w:p>
    <w:p w:rsidR="00F81F0E" w:rsidRPr="00F74CC5" w:rsidRDefault="00F81F0E" w:rsidP="00F81F0E">
      <w:r w:rsidRPr="00F74CC5">
        <w:rPr>
          <w:sz w:val="24"/>
          <w:szCs w:val="24"/>
        </w:rPr>
        <w:t>Система управления финансовыми ресурсами (FRM) и бухгалтерского учета</w:t>
      </w:r>
      <w:r w:rsidRPr="00F74CC5">
        <w:rPr>
          <w:sz w:val="24"/>
          <w:szCs w:val="24"/>
        </w:rPr>
        <w:br/>
        <w:t>Система управления человеческими ресурсами (HRM)</w:t>
      </w:r>
    </w:p>
    <w:p w:rsidR="00C6423D" w:rsidRPr="00F74CC5" w:rsidRDefault="00C6423D" w:rsidP="00C6423D">
      <w:pPr>
        <w:tabs>
          <w:tab w:val="left" w:pos="900"/>
        </w:tabs>
        <w:jc w:val="both"/>
        <w:rPr>
          <w:b/>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5.</w:t>
      </w:r>
      <w:r w:rsidRPr="00F74CC5">
        <w:rPr>
          <w:sz w:val="24"/>
          <w:szCs w:val="24"/>
        </w:rPr>
        <w:t xml:space="preserve"> </w:t>
      </w:r>
      <w:r w:rsidR="00F81F0E" w:rsidRPr="00F74CC5">
        <w:rPr>
          <w:sz w:val="24"/>
          <w:szCs w:val="24"/>
        </w:rPr>
        <w:t>Информационные технологии корпоративного типа</w:t>
      </w:r>
    </w:p>
    <w:p w:rsidR="00F81F0E" w:rsidRPr="00F74CC5" w:rsidRDefault="00F81F0E" w:rsidP="00F81F0E">
      <w:r w:rsidRPr="00F74CC5">
        <w:rPr>
          <w:sz w:val="24"/>
          <w:szCs w:val="24"/>
        </w:rPr>
        <w:t xml:space="preserve">Корпоративные вычислительные ресурсы и платформы. </w:t>
      </w:r>
    </w:p>
    <w:p w:rsidR="00F81F0E" w:rsidRPr="00F74CC5" w:rsidRDefault="00F81F0E" w:rsidP="00F81F0E">
      <w:r w:rsidRPr="00F74CC5">
        <w:rPr>
          <w:sz w:val="24"/>
          <w:szCs w:val="24"/>
        </w:rPr>
        <w:t>Центры обработки данных (ЦОД).</w:t>
      </w:r>
    </w:p>
    <w:p w:rsidR="00F81F0E" w:rsidRPr="00F74CC5" w:rsidRDefault="00F81F0E" w:rsidP="00F81F0E">
      <w:r w:rsidRPr="00F74CC5">
        <w:rPr>
          <w:sz w:val="24"/>
          <w:szCs w:val="24"/>
        </w:rPr>
        <w:t>Корпоративные информационные ресурсы (базы данных, хранилища данных)</w:t>
      </w:r>
    </w:p>
    <w:p w:rsidR="00C6423D" w:rsidRPr="00F74CC5" w:rsidRDefault="00C6423D" w:rsidP="00C6423D">
      <w:pPr>
        <w:tabs>
          <w:tab w:val="left" w:pos="900"/>
        </w:tabs>
        <w:jc w:val="both"/>
        <w:rPr>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6.</w:t>
      </w:r>
      <w:r w:rsidRPr="00F74CC5">
        <w:rPr>
          <w:sz w:val="24"/>
          <w:szCs w:val="24"/>
        </w:rPr>
        <w:t xml:space="preserve"> </w:t>
      </w:r>
      <w:r w:rsidR="00F81F0E" w:rsidRPr="00F74CC5">
        <w:rPr>
          <w:sz w:val="24"/>
          <w:szCs w:val="24"/>
        </w:rPr>
        <w:t>Перспективы развития КИС</w:t>
      </w:r>
    </w:p>
    <w:p w:rsidR="00F81F0E" w:rsidRPr="00F74CC5" w:rsidRDefault="00F81F0E" w:rsidP="00F81F0E">
      <w:r w:rsidRPr="00F74CC5">
        <w:rPr>
          <w:sz w:val="24"/>
          <w:szCs w:val="24"/>
        </w:rPr>
        <w:t>Сервис-ориентированная архитектура КИС, облачные вычисления.</w:t>
      </w:r>
    </w:p>
    <w:p w:rsidR="00F81F0E" w:rsidRPr="00F74CC5" w:rsidRDefault="00F81F0E" w:rsidP="00F81F0E">
      <w:r w:rsidRPr="00F74CC5">
        <w:rPr>
          <w:sz w:val="24"/>
          <w:szCs w:val="24"/>
        </w:rPr>
        <w:t>CASE-технологии создания КИС</w:t>
      </w:r>
    </w:p>
    <w:p w:rsidR="00942562" w:rsidRPr="00F74CC5" w:rsidRDefault="00942562" w:rsidP="00942562">
      <w:pPr>
        <w:tabs>
          <w:tab w:val="left" w:pos="900"/>
        </w:tabs>
        <w:jc w:val="both"/>
        <w:rPr>
          <w:sz w:val="24"/>
          <w:szCs w:val="24"/>
        </w:rPr>
      </w:pPr>
    </w:p>
    <w:p w:rsidR="003A71E4" w:rsidRPr="00F74CC5" w:rsidRDefault="00F803A3" w:rsidP="00F803A3">
      <w:pPr>
        <w:tabs>
          <w:tab w:val="left" w:pos="900"/>
        </w:tabs>
        <w:ind w:firstLine="709"/>
        <w:jc w:val="both"/>
        <w:rPr>
          <w:b/>
          <w:sz w:val="24"/>
          <w:szCs w:val="24"/>
        </w:rPr>
      </w:pPr>
      <w:r w:rsidRPr="00F74CC5">
        <w:rPr>
          <w:b/>
          <w:sz w:val="24"/>
          <w:szCs w:val="24"/>
        </w:rPr>
        <w:t>6. Перечень учебно-методического обеспечения для самостоятельной работы обучающихся по дисциплине</w:t>
      </w:r>
    </w:p>
    <w:p w:rsidR="009B1781" w:rsidRPr="00F74CC5" w:rsidRDefault="009B1781" w:rsidP="009B1781">
      <w:pPr>
        <w:pStyle w:val="a4"/>
        <w:numPr>
          <w:ilvl w:val="0"/>
          <w:numId w:val="4"/>
        </w:numPr>
        <w:jc w:val="both"/>
        <w:rPr>
          <w:rFonts w:ascii="Times New Roman" w:hAnsi="Times New Roman"/>
          <w:sz w:val="24"/>
          <w:szCs w:val="24"/>
        </w:rPr>
      </w:pPr>
      <w:r w:rsidRPr="00F74CC5">
        <w:rPr>
          <w:rFonts w:ascii="Times New Roman" w:hAnsi="Times New Roman"/>
          <w:sz w:val="24"/>
          <w:szCs w:val="24"/>
        </w:rPr>
        <w:t>Методические указания для обучающихся по освоению дисциплины «Корпоративные информационные системы»/ О.Н. Лучко – Омск: Изд-во Омской гуманитарной академии, 201</w:t>
      </w:r>
      <w:r w:rsidR="00906743">
        <w:rPr>
          <w:rFonts w:ascii="Times New Roman" w:hAnsi="Times New Roman"/>
          <w:sz w:val="24"/>
          <w:szCs w:val="24"/>
        </w:rPr>
        <w:t>9</w:t>
      </w:r>
      <w:r w:rsidRPr="00F74CC5">
        <w:rPr>
          <w:rFonts w:ascii="Times New Roman" w:hAnsi="Times New Roman"/>
          <w:sz w:val="24"/>
          <w:szCs w:val="24"/>
        </w:rPr>
        <w:t xml:space="preserve">. </w:t>
      </w:r>
    </w:p>
    <w:p w:rsidR="00EC6AB6" w:rsidRPr="00F74CC5" w:rsidRDefault="00EC6AB6" w:rsidP="00EC6AB6">
      <w:pPr>
        <w:pStyle w:val="a4"/>
        <w:numPr>
          <w:ilvl w:val="0"/>
          <w:numId w:val="4"/>
        </w:numPr>
        <w:jc w:val="both"/>
        <w:rPr>
          <w:rFonts w:ascii="Times New Roman" w:hAnsi="Times New Roman"/>
          <w:sz w:val="24"/>
          <w:szCs w:val="24"/>
        </w:rPr>
      </w:pPr>
      <w:r w:rsidRPr="00F74C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C6AB6" w:rsidRPr="00F74CC5" w:rsidRDefault="00EC6AB6" w:rsidP="00EC6AB6">
      <w:pPr>
        <w:pStyle w:val="a4"/>
        <w:numPr>
          <w:ilvl w:val="0"/>
          <w:numId w:val="4"/>
        </w:numPr>
        <w:jc w:val="both"/>
        <w:rPr>
          <w:rFonts w:ascii="Times New Roman" w:hAnsi="Times New Roman"/>
          <w:sz w:val="24"/>
          <w:szCs w:val="24"/>
        </w:rPr>
      </w:pPr>
      <w:r w:rsidRPr="00F74C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6AB6" w:rsidRPr="00F74CC5" w:rsidRDefault="00EC6AB6" w:rsidP="00EC6AB6">
      <w:pPr>
        <w:pStyle w:val="a4"/>
        <w:numPr>
          <w:ilvl w:val="0"/>
          <w:numId w:val="4"/>
        </w:numPr>
        <w:spacing w:after="0"/>
        <w:jc w:val="both"/>
        <w:rPr>
          <w:rFonts w:ascii="Times New Roman" w:hAnsi="Times New Roman"/>
          <w:sz w:val="24"/>
          <w:szCs w:val="24"/>
        </w:rPr>
      </w:pPr>
      <w:r w:rsidRPr="00F74CC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F74CC5" w:rsidRDefault="00FD6763" w:rsidP="00705FB5">
      <w:pPr>
        <w:ind w:firstLine="709"/>
        <w:jc w:val="both"/>
        <w:rPr>
          <w:rFonts w:eastAsia="Calibri"/>
          <w:b/>
          <w:sz w:val="24"/>
          <w:szCs w:val="24"/>
        </w:rPr>
      </w:pPr>
    </w:p>
    <w:p w:rsidR="00785842" w:rsidRPr="00F74CC5" w:rsidRDefault="00743178" w:rsidP="00705FB5">
      <w:pPr>
        <w:ind w:firstLine="709"/>
        <w:jc w:val="both"/>
        <w:rPr>
          <w:b/>
          <w:sz w:val="24"/>
          <w:szCs w:val="24"/>
        </w:rPr>
      </w:pPr>
      <w:r w:rsidRPr="00F74CC5">
        <w:rPr>
          <w:b/>
          <w:sz w:val="24"/>
          <w:szCs w:val="24"/>
        </w:rPr>
        <w:t>7</w:t>
      </w:r>
      <w:r w:rsidR="007F4B97" w:rsidRPr="00F74CC5">
        <w:rPr>
          <w:b/>
          <w:sz w:val="24"/>
          <w:szCs w:val="24"/>
        </w:rPr>
        <w:t>.</w:t>
      </w:r>
      <w:r w:rsidR="007865CB" w:rsidRPr="00F74CC5">
        <w:rPr>
          <w:b/>
          <w:sz w:val="24"/>
          <w:szCs w:val="24"/>
        </w:rPr>
        <w:t xml:space="preserve"> </w:t>
      </w:r>
      <w:r w:rsidR="00785842" w:rsidRPr="00F74CC5">
        <w:rPr>
          <w:b/>
          <w:sz w:val="24"/>
          <w:szCs w:val="24"/>
        </w:rPr>
        <w:t>Перечень основной и дополнительной учебной литературы, необходимой для освоения дисциплины</w:t>
      </w:r>
    </w:p>
    <w:p w:rsidR="00705814" w:rsidRPr="00F74CC5" w:rsidRDefault="00705814" w:rsidP="00705FB5">
      <w:pPr>
        <w:widowControl/>
        <w:tabs>
          <w:tab w:val="left" w:pos="406"/>
        </w:tabs>
        <w:autoSpaceDE/>
        <w:autoSpaceDN/>
        <w:adjustRightInd/>
        <w:ind w:firstLine="709"/>
        <w:jc w:val="both"/>
        <w:rPr>
          <w:b/>
          <w:bCs/>
          <w:i/>
          <w:sz w:val="24"/>
          <w:szCs w:val="24"/>
        </w:rPr>
      </w:pPr>
      <w:r w:rsidRPr="00F74CC5">
        <w:rPr>
          <w:b/>
          <w:bCs/>
          <w:i/>
          <w:sz w:val="24"/>
          <w:szCs w:val="24"/>
        </w:rPr>
        <w:t>Основная</w:t>
      </w:r>
      <w:r w:rsidR="00705FB5" w:rsidRPr="00F74CC5">
        <w:rPr>
          <w:b/>
          <w:bCs/>
          <w:i/>
          <w:sz w:val="24"/>
          <w:szCs w:val="24"/>
        </w:rPr>
        <w:t>:</w:t>
      </w:r>
    </w:p>
    <w:p w:rsidR="009D27D7" w:rsidRPr="001656CA" w:rsidRDefault="009D27D7" w:rsidP="00A560F6">
      <w:pPr>
        <w:numPr>
          <w:ilvl w:val="0"/>
          <w:numId w:val="8"/>
        </w:numPr>
        <w:rPr>
          <w:sz w:val="24"/>
          <w:szCs w:val="24"/>
        </w:rPr>
      </w:pPr>
      <w:r w:rsidRPr="001656CA">
        <w:rPr>
          <w:sz w:val="24"/>
          <w:szCs w:val="24"/>
        </w:rPr>
        <w:t xml:space="preserve">Бураков П.В. Корпоративные информационные системы [Электронный ресурс] : учебное пособие / П.В. Бураков. — Электрон. текстовые данные. — СПб. : Университет ИТМО, 2014. — 100 c. — 2227-8397. — Режим доступа: </w:t>
      </w:r>
      <w:hyperlink r:id="rId8" w:history="1">
        <w:r w:rsidR="00FB7F44">
          <w:rPr>
            <w:rStyle w:val="a7"/>
            <w:sz w:val="24"/>
            <w:szCs w:val="24"/>
          </w:rPr>
          <w:t>http://www.iprbookshop.ru/67226.html</w:t>
        </w:r>
      </w:hyperlink>
      <w:r w:rsidRPr="001656CA">
        <w:rPr>
          <w:sz w:val="24"/>
          <w:szCs w:val="24"/>
        </w:rPr>
        <w:t xml:space="preserve"> </w:t>
      </w:r>
    </w:p>
    <w:p w:rsidR="00AF6102" w:rsidRPr="001656CA" w:rsidRDefault="00D42C3D" w:rsidP="00A560F6">
      <w:pPr>
        <w:numPr>
          <w:ilvl w:val="0"/>
          <w:numId w:val="8"/>
        </w:numPr>
        <w:rPr>
          <w:sz w:val="24"/>
          <w:szCs w:val="24"/>
        </w:rPr>
      </w:pPr>
      <w:r w:rsidRPr="001656CA">
        <w:rPr>
          <w:sz w:val="24"/>
          <w:szCs w:val="24"/>
        </w:rPr>
        <w:t xml:space="preserve">Астапчук, В. А. Корпоративные информационные системы: требования при проектировании : учебное пособие для вузов / В. А. Астапчук, П. В. Терещенко. — 2-е </w:t>
      </w:r>
      <w:r w:rsidRPr="001656CA">
        <w:rPr>
          <w:sz w:val="24"/>
          <w:szCs w:val="24"/>
        </w:rPr>
        <w:lastRenderedPageBreak/>
        <w:t xml:space="preserve">изд., испр. и доп. — М. : Издательство Юрайт, 2017. — 102 с. — (Серия : Университеты России). — ISBN 978-5-534-02920-8. — Режим доступа : </w:t>
      </w:r>
      <w:hyperlink r:id="rId9" w:history="1">
        <w:r w:rsidR="00BB2924">
          <w:rPr>
            <w:rStyle w:val="a7"/>
            <w:sz w:val="24"/>
            <w:szCs w:val="24"/>
          </w:rPr>
          <w:t>www.biblio-online.ru/book/8D230C40-BFBE-4E1D-A9F6-1C0F53B47E0E.</w:t>
        </w:r>
      </w:hyperlink>
    </w:p>
    <w:p w:rsidR="00AF6102" w:rsidRPr="001656CA" w:rsidRDefault="00AF6102" w:rsidP="00705FB5">
      <w:pPr>
        <w:widowControl/>
        <w:tabs>
          <w:tab w:val="left" w:pos="406"/>
        </w:tabs>
        <w:autoSpaceDE/>
        <w:autoSpaceDN/>
        <w:adjustRightInd/>
        <w:ind w:firstLine="709"/>
        <w:jc w:val="both"/>
        <w:rPr>
          <w:b/>
          <w:bCs/>
          <w:i/>
          <w:sz w:val="24"/>
          <w:szCs w:val="24"/>
          <w:lang w:val="kk-KZ"/>
        </w:rPr>
      </w:pPr>
    </w:p>
    <w:p w:rsidR="00705814" w:rsidRPr="001656CA" w:rsidRDefault="00705814" w:rsidP="00705FB5">
      <w:pPr>
        <w:widowControl/>
        <w:tabs>
          <w:tab w:val="left" w:pos="406"/>
        </w:tabs>
        <w:autoSpaceDE/>
        <w:autoSpaceDN/>
        <w:adjustRightInd/>
        <w:ind w:firstLine="709"/>
        <w:jc w:val="both"/>
        <w:rPr>
          <w:b/>
          <w:bCs/>
          <w:i/>
          <w:sz w:val="24"/>
          <w:szCs w:val="24"/>
        </w:rPr>
      </w:pPr>
      <w:r w:rsidRPr="001656CA">
        <w:rPr>
          <w:b/>
          <w:bCs/>
          <w:i/>
          <w:sz w:val="24"/>
          <w:szCs w:val="24"/>
        </w:rPr>
        <w:t>Дополнительная</w:t>
      </w:r>
      <w:r w:rsidR="00705FB5" w:rsidRPr="001656CA">
        <w:rPr>
          <w:b/>
          <w:bCs/>
          <w:i/>
          <w:sz w:val="24"/>
          <w:szCs w:val="24"/>
        </w:rPr>
        <w:t>:</w:t>
      </w:r>
    </w:p>
    <w:p w:rsidR="00D42C3D" w:rsidRPr="001656CA" w:rsidRDefault="00D42C3D" w:rsidP="00D42C3D">
      <w:pPr>
        <w:numPr>
          <w:ilvl w:val="0"/>
          <w:numId w:val="9"/>
        </w:numPr>
        <w:rPr>
          <w:sz w:val="24"/>
          <w:szCs w:val="24"/>
        </w:rPr>
      </w:pPr>
      <w:r w:rsidRPr="001656CA">
        <w:rPr>
          <w:sz w:val="24"/>
          <w:szCs w:val="24"/>
        </w:rPr>
        <w:t xml:space="preserve">Рыжко, А. Л. Информационные системы управления производственной компанией : учебник для академического бакалавриата / А. Л. Рыжко, А. И. Рыбников, Н. А. Рыжко. — М. : Издательство Юрайт, 2017. — 354 с. — (Серия : Бакалавр. Академический курс). — ISBN 978-5-534-00623-0. — Режим доступа : </w:t>
      </w:r>
      <w:hyperlink r:id="rId10" w:history="1">
        <w:r w:rsidRPr="001656CA">
          <w:rPr>
            <w:rStyle w:val="a7"/>
            <w:color w:val="auto"/>
            <w:sz w:val="24"/>
            <w:szCs w:val="24"/>
            <w:u w:val="none"/>
          </w:rPr>
          <w:t>www.biblio-online.ru/book/EC63AE74-668B-4AC7-8CBA-9F7E67680703</w:t>
        </w:r>
      </w:hyperlink>
      <w:r w:rsidRPr="001656CA">
        <w:rPr>
          <w:sz w:val="24"/>
          <w:szCs w:val="24"/>
        </w:rPr>
        <w:t>.</w:t>
      </w:r>
    </w:p>
    <w:p w:rsidR="00106D7B" w:rsidRPr="001656CA" w:rsidRDefault="00D42C3D" w:rsidP="00D42C3D">
      <w:pPr>
        <w:numPr>
          <w:ilvl w:val="0"/>
          <w:numId w:val="9"/>
        </w:numPr>
        <w:rPr>
          <w:sz w:val="24"/>
          <w:szCs w:val="24"/>
        </w:rPr>
      </w:pPr>
      <w:r w:rsidRPr="001656CA">
        <w:rPr>
          <w:sz w:val="24"/>
          <w:szCs w:val="24"/>
        </w:rPr>
        <w:t xml:space="preserve">Нетёсова, О. Ю. Информационные системы и технологии в экономике : учебное пособие для вузов / О. Ю. Нетёсова. — 3-е изд., испр. и доп. — М. : Издательство Юрайт, 2017. — 146 с. — (Серия : Университеты России). — ISBN 978-5-9916-9733-0. — Режим доступа : </w:t>
      </w:r>
      <w:hyperlink r:id="rId11" w:history="1">
        <w:r w:rsidR="00BB2924">
          <w:rPr>
            <w:rStyle w:val="a7"/>
            <w:sz w:val="24"/>
            <w:szCs w:val="24"/>
          </w:rPr>
          <w:t>www.biblio-online.ru/book/EB6542FC-44D4-4B88-8BD3-A9107DF61FD7.</w:t>
        </w:r>
      </w:hyperlink>
    </w:p>
    <w:p w:rsidR="00777B09" w:rsidRPr="00F74CC5" w:rsidRDefault="00743178" w:rsidP="00705FB5">
      <w:pPr>
        <w:ind w:firstLine="709"/>
        <w:jc w:val="both"/>
        <w:rPr>
          <w:b/>
          <w:sz w:val="24"/>
          <w:szCs w:val="24"/>
        </w:rPr>
      </w:pPr>
      <w:r w:rsidRPr="00F74CC5">
        <w:rPr>
          <w:b/>
          <w:sz w:val="24"/>
          <w:szCs w:val="24"/>
        </w:rPr>
        <w:t>8</w:t>
      </w:r>
      <w:r w:rsidR="007F4B97" w:rsidRPr="00F74CC5">
        <w:rPr>
          <w:b/>
          <w:sz w:val="24"/>
          <w:szCs w:val="24"/>
        </w:rPr>
        <w:t>.</w:t>
      </w:r>
      <w:r w:rsidR="00777B09" w:rsidRPr="00F74CC5">
        <w:rPr>
          <w:b/>
          <w:sz w:val="24"/>
          <w:szCs w:val="24"/>
        </w:rPr>
        <w:t xml:space="preserve"> </w:t>
      </w:r>
      <w:r w:rsidR="007F4B97" w:rsidRPr="00F74CC5">
        <w:rPr>
          <w:b/>
          <w:sz w:val="24"/>
          <w:szCs w:val="24"/>
        </w:rPr>
        <w:t>Перечень ресурсов информационно-телекоммуникационной сети «Интернет», необходимых для освоения дисциплины</w:t>
      </w:r>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ЭБС </w:t>
      </w:r>
      <w:r w:rsidRPr="00F74CC5">
        <w:rPr>
          <w:rFonts w:ascii="Times New Roman" w:hAnsi="Times New Roman"/>
          <w:sz w:val="24"/>
          <w:szCs w:val="24"/>
          <w:lang w:val="en-US"/>
        </w:rPr>
        <w:t>IPRBooks</w:t>
      </w:r>
      <w:r w:rsidRPr="00F74CC5">
        <w:rPr>
          <w:rFonts w:ascii="Times New Roman" w:hAnsi="Times New Roman"/>
          <w:sz w:val="24"/>
          <w:szCs w:val="24"/>
        </w:rPr>
        <w:t xml:space="preserve">  Режим доступа: </w:t>
      </w:r>
      <w:hyperlink r:id="rId12" w:history="1">
        <w:r w:rsidR="00FB7F44">
          <w:rPr>
            <w:rStyle w:val="a7"/>
            <w:rFonts w:ascii="Times New Roman" w:hAnsi="Times New Roman"/>
            <w:sz w:val="24"/>
            <w:szCs w:val="24"/>
          </w:rPr>
          <w:t>http://www.iprbookshop.ru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ЭБС издательства «Юрайт» Режим доступа: </w:t>
      </w:r>
      <w:hyperlink r:id="rId13" w:history="1">
        <w:r w:rsidR="00FB7F44">
          <w:rPr>
            <w:rStyle w:val="a7"/>
            <w:rFonts w:ascii="Times New Roman" w:hAnsi="Times New Roman"/>
            <w:sz w:val="24"/>
            <w:szCs w:val="24"/>
          </w:rPr>
          <w:t>http://biblio-online.ru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Единое окно доступа к образовательным ресурсам. Режим доступа: </w:t>
      </w:r>
      <w:hyperlink r:id="rId14" w:history="1">
        <w:r w:rsidR="00FB7F44">
          <w:rPr>
            <w:rStyle w:val="a7"/>
            <w:rFonts w:ascii="Times New Roman" w:hAnsi="Times New Roman"/>
            <w:sz w:val="24"/>
            <w:szCs w:val="24"/>
          </w:rPr>
          <w:t>http://window.edu.ru/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Научная электронная библиотека e-library.ru Режим доступа: </w:t>
      </w:r>
      <w:hyperlink r:id="rId15" w:history="1">
        <w:r w:rsidR="00FB7F44">
          <w:rPr>
            <w:rStyle w:val="a7"/>
            <w:rFonts w:ascii="Times New Roman" w:hAnsi="Times New Roman"/>
            <w:sz w:val="24"/>
            <w:szCs w:val="24"/>
          </w:rPr>
          <w:t>http://elibrary.ru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Ресурсы издательства Elsevier Режим доступа:  </w:t>
      </w:r>
      <w:hyperlink r:id="rId16" w:history="1">
        <w:r w:rsidR="00FB7F44">
          <w:rPr>
            <w:rStyle w:val="a7"/>
            <w:rFonts w:ascii="Times New Roman" w:hAnsi="Times New Roman"/>
            <w:sz w:val="24"/>
            <w:szCs w:val="24"/>
          </w:rPr>
          <w:t>http://www.sciencedirect.com</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Федеральный портал «Российское образование» Режим доступа:  </w:t>
      </w:r>
      <w:hyperlink r:id="rId17" w:history="1">
        <w:r w:rsidR="00BB2924">
          <w:rPr>
            <w:rStyle w:val="a7"/>
            <w:rFonts w:ascii="Times New Roman" w:hAnsi="Times New Roman"/>
            <w:sz w:val="24"/>
            <w:szCs w:val="24"/>
          </w:rPr>
          <w:t>www.edu.ru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Журналы Кембриджского университета Режим доступа: </w:t>
      </w:r>
      <w:hyperlink r:id="rId18" w:history="1">
        <w:r w:rsidR="00FB7F44">
          <w:rPr>
            <w:rStyle w:val="a7"/>
            <w:rFonts w:ascii="Times New Roman" w:hAnsi="Times New Roman"/>
            <w:sz w:val="24"/>
            <w:szCs w:val="24"/>
          </w:rPr>
          <w:t>http://journals.cambridge.org</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Журналы Оксфордского университета Режим доступа:  </w:t>
      </w:r>
      <w:hyperlink r:id="rId19" w:history="1">
        <w:r w:rsidR="00FB7F44">
          <w:rPr>
            <w:rStyle w:val="a7"/>
            <w:rFonts w:ascii="Times New Roman" w:hAnsi="Times New Roman"/>
            <w:sz w:val="24"/>
            <w:szCs w:val="24"/>
          </w:rPr>
          <w:t>http://www.oxfordjoumals.org</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Словари и энциклопедии на Академике Режим доступа: </w:t>
      </w:r>
      <w:hyperlink r:id="rId20" w:history="1">
        <w:r w:rsidR="00FB7F44">
          <w:rPr>
            <w:rStyle w:val="a7"/>
            <w:rFonts w:ascii="Times New Roman" w:hAnsi="Times New Roman"/>
            <w:sz w:val="24"/>
            <w:szCs w:val="24"/>
          </w:rPr>
          <w:t>http://dic.academic.ru/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B7F44">
          <w:rPr>
            <w:rStyle w:val="a7"/>
            <w:rFonts w:ascii="Times New Roman" w:hAnsi="Times New Roman"/>
            <w:sz w:val="24"/>
            <w:szCs w:val="24"/>
          </w:rPr>
          <w:t>http://www.benran.ru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Сайт Госкомстата РФ. Режим доступа: </w:t>
      </w:r>
      <w:hyperlink r:id="rId22" w:history="1">
        <w:r w:rsidR="00FB7F44">
          <w:rPr>
            <w:rStyle w:val="a7"/>
            <w:rFonts w:ascii="Times New Roman" w:hAnsi="Times New Roman"/>
            <w:sz w:val="24"/>
            <w:szCs w:val="24"/>
          </w:rPr>
          <w:t>http://www.gks.ru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Сайт Российской государственной библиотеки. Режим доступа: </w:t>
      </w:r>
      <w:hyperlink r:id="rId23" w:history="1">
        <w:r w:rsidR="00FB7F44">
          <w:rPr>
            <w:rStyle w:val="a7"/>
            <w:rFonts w:ascii="Times New Roman" w:hAnsi="Times New Roman"/>
            <w:sz w:val="24"/>
            <w:szCs w:val="24"/>
          </w:rPr>
          <w:t>http://diss.rsl.ru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B7F44">
          <w:rPr>
            <w:rStyle w:val="a7"/>
            <w:rFonts w:ascii="Times New Roman" w:hAnsi="Times New Roman"/>
            <w:sz w:val="24"/>
            <w:szCs w:val="24"/>
          </w:rPr>
          <w:t>http://ru.spinform.ru</w:t>
        </w:r>
      </w:hyperlink>
    </w:p>
    <w:p w:rsidR="007F4B97" w:rsidRPr="00F74CC5" w:rsidRDefault="007F4B97" w:rsidP="00A76E53">
      <w:pPr>
        <w:ind w:firstLine="709"/>
        <w:jc w:val="both"/>
        <w:rPr>
          <w:rFonts w:eastAsia="Calibri"/>
          <w:sz w:val="24"/>
          <w:szCs w:val="24"/>
        </w:rPr>
      </w:pPr>
      <w:r w:rsidRPr="00F74CC5">
        <w:rPr>
          <w:sz w:val="24"/>
          <w:szCs w:val="24"/>
        </w:rPr>
        <w:t xml:space="preserve">Каждый обучающийся </w:t>
      </w:r>
      <w:r w:rsidR="00777B09" w:rsidRPr="00F74CC5">
        <w:rPr>
          <w:sz w:val="24"/>
          <w:szCs w:val="24"/>
        </w:rPr>
        <w:t>Омской гуманитарной академии</w:t>
      </w:r>
      <w:r w:rsidRPr="00F74CC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74CC5">
        <w:rPr>
          <w:rFonts w:eastAsia="Calibri"/>
          <w:sz w:val="24"/>
          <w:szCs w:val="24"/>
        </w:rPr>
        <w:t xml:space="preserve"> </w:t>
      </w:r>
      <w:r w:rsidRPr="00F74CC5">
        <w:rPr>
          <w:sz w:val="24"/>
          <w:szCs w:val="24"/>
        </w:rPr>
        <w:t xml:space="preserve">информационно-образовательной среде </w:t>
      </w:r>
      <w:r w:rsidR="00777B09" w:rsidRPr="00F74CC5">
        <w:rPr>
          <w:sz w:val="24"/>
          <w:szCs w:val="24"/>
        </w:rPr>
        <w:t>Академии</w:t>
      </w:r>
      <w:r w:rsidRPr="00F74CC5">
        <w:rPr>
          <w:sz w:val="24"/>
          <w:szCs w:val="24"/>
        </w:rPr>
        <w:t>. Электронно-библиотечная система</w:t>
      </w:r>
      <w:r w:rsidRPr="00F74CC5">
        <w:rPr>
          <w:rFonts w:eastAsia="Calibri"/>
          <w:sz w:val="24"/>
          <w:szCs w:val="24"/>
        </w:rPr>
        <w:t xml:space="preserve"> </w:t>
      </w:r>
      <w:r w:rsidRPr="00F74CC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74CC5">
        <w:rPr>
          <w:rFonts w:eastAsia="Calibri"/>
          <w:sz w:val="24"/>
          <w:szCs w:val="24"/>
        </w:rPr>
        <w:t xml:space="preserve"> </w:t>
      </w:r>
      <w:r w:rsidRPr="00F74CC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74CC5">
        <w:rPr>
          <w:rFonts w:eastAsia="Calibri"/>
          <w:sz w:val="24"/>
          <w:szCs w:val="24"/>
        </w:rPr>
        <w:t xml:space="preserve"> </w:t>
      </w:r>
      <w:r w:rsidRPr="00F74CC5">
        <w:rPr>
          <w:sz w:val="24"/>
          <w:szCs w:val="24"/>
        </w:rPr>
        <w:t>организации, так и вне ее.</w:t>
      </w:r>
    </w:p>
    <w:p w:rsidR="007F4B97" w:rsidRPr="00F74CC5" w:rsidRDefault="007F4B97" w:rsidP="00A76E53">
      <w:pPr>
        <w:ind w:firstLine="709"/>
        <w:jc w:val="both"/>
        <w:rPr>
          <w:rFonts w:eastAsia="Calibri"/>
          <w:sz w:val="24"/>
          <w:szCs w:val="24"/>
        </w:rPr>
      </w:pPr>
      <w:r w:rsidRPr="00F74CC5">
        <w:rPr>
          <w:sz w:val="24"/>
          <w:szCs w:val="24"/>
        </w:rPr>
        <w:t>Электронная информационно-образовательная среда</w:t>
      </w:r>
      <w:r w:rsidR="005C20F0" w:rsidRPr="00F74CC5">
        <w:rPr>
          <w:sz w:val="24"/>
          <w:szCs w:val="24"/>
        </w:rPr>
        <w:t xml:space="preserve"> </w:t>
      </w:r>
      <w:r w:rsidR="00777B09" w:rsidRPr="00F74CC5">
        <w:rPr>
          <w:sz w:val="24"/>
          <w:szCs w:val="24"/>
        </w:rPr>
        <w:t>Академии</w:t>
      </w:r>
      <w:r w:rsidRPr="00F74CC5">
        <w:rPr>
          <w:sz w:val="24"/>
          <w:szCs w:val="24"/>
        </w:rPr>
        <w:t xml:space="preserve"> обеспечивает:</w:t>
      </w:r>
      <w:r w:rsidRPr="00F74CC5">
        <w:rPr>
          <w:rFonts w:eastAsia="Calibri"/>
          <w:sz w:val="24"/>
          <w:szCs w:val="24"/>
        </w:rPr>
        <w:t xml:space="preserve"> </w:t>
      </w:r>
      <w:r w:rsidRPr="00F74CC5">
        <w:rPr>
          <w:sz w:val="24"/>
          <w:szCs w:val="24"/>
        </w:rPr>
        <w:t>доступ к учебным планам, рабочим программам дисциплин (модулей), практик, к</w:t>
      </w:r>
      <w:r w:rsidRPr="00F74CC5">
        <w:rPr>
          <w:rFonts w:eastAsia="Calibri"/>
          <w:sz w:val="24"/>
          <w:szCs w:val="24"/>
        </w:rPr>
        <w:t xml:space="preserve"> </w:t>
      </w:r>
      <w:r w:rsidRPr="00F74CC5">
        <w:rPr>
          <w:sz w:val="24"/>
          <w:szCs w:val="24"/>
        </w:rPr>
        <w:t>изданиям электронных библиотечных систем и электронным образовательным ресурсам,</w:t>
      </w:r>
      <w:r w:rsidRPr="00F74CC5">
        <w:rPr>
          <w:rFonts w:eastAsia="Calibri"/>
          <w:sz w:val="24"/>
          <w:szCs w:val="24"/>
        </w:rPr>
        <w:t xml:space="preserve"> </w:t>
      </w:r>
      <w:r w:rsidRPr="00F74CC5">
        <w:rPr>
          <w:sz w:val="24"/>
          <w:szCs w:val="24"/>
        </w:rPr>
        <w:t>указанным в рабочих программах;</w:t>
      </w:r>
      <w:r w:rsidRPr="00F74CC5">
        <w:rPr>
          <w:rFonts w:eastAsia="Calibri"/>
          <w:sz w:val="24"/>
          <w:szCs w:val="24"/>
        </w:rPr>
        <w:t xml:space="preserve"> </w:t>
      </w:r>
      <w:r w:rsidRPr="00F74CC5">
        <w:rPr>
          <w:sz w:val="24"/>
          <w:szCs w:val="24"/>
        </w:rPr>
        <w:t>фиксацию хода образовательного процесса, результатов промежуточной аттестации</w:t>
      </w:r>
      <w:r w:rsidRPr="00F74CC5">
        <w:rPr>
          <w:rFonts w:eastAsia="Calibri"/>
          <w:sz w:val="24"/>
          <w:szCs w:val="24"/>
        </w:rPr>
        <w:t xml:space="preserve"> </w:t>
      </w:r>
      <w:r w:rsidRPr="00F74CC5">
        <w:rPr>
          <w:sz w:val="24"/>
          <w:szCs w:val="24"/>
        </w:rPr>
        <w:t>и результатов освоения основной образовательной программы;</w:t>
      </w:r>
      <w:r w:rsidRPr="00F74CC5">
        <w:rPr>
          <w:rFonts w:eastAsia="Calibri"/>
          <w:sz w:val="24"/>
          <w:szCs w:val="24"/>
        </w:rPr>
        <w:t xml:space="preserve"> </w:t>
      </w:r>
      <w:r w:rsidRPr="00F74CC5">
        <w:rPr>
          <w:sz w:val="24"/>
          <w:szCs w:val="24"/>
        </w:rPr>
        <w:t>проведение всех видов занятий, процедур оценки результатов обучения, реализация</w:t>
      </w:r>
      <w:r w:rsidRPr="00F74CC5">
        <w:rPr>
          <w:rFonts w:eastAsia="Calibri"/>
          <w:sz w:val="24"/>
          <w:szCs w:val="24"/>
        </w:rPr>
        <w:t xml:space="preserve"> </w:t>
      </w:r>
      <w:r w:rsidRPr="00F74CC5">
        <w:rPr>
          <w:sz w:val="24"/>
          <w:szCs w:val="24"/>
        </w:rPr>
        <w:t xml:space="preserve">которых </w:t>
      </w:r>
      <w:r w:rsidRPr="00F74CC5">
        <w:rPr>
          <w:sz w:val="24"/>
          <w:szCs w:val="24"/>
        </w:rPr>
        <w:lastRenderedPageBreak/>
        <w:t>предусмотрена с применением электронного обучения, дистанционных</w:t>
      </w:r>
      <w:r w:rsidRPr="00F74CC5">
        <w:rPr>
          <w:rFonts w:eastAsia="Calibri"/>
          <w:sz w:val="24"/>
          <w:szCs w:val="24"/>
        </w:rPr>
        <w:t xml:space="preserve"> </w:t>
      </w:r>
      <w:r w:rsidRPr="00F74CC5">
        <w:rPr>
          <w:sz w:val="24"/>
          <w:szCs w:val="24"/>
        </w:rPr>
        <w:t>образовательных технологий;</w:t>
      </w:r>
      <w:r w:rsidRPr="00F74CC5">
        <w:rPr>
          <w:rFonts w:eastAsia="Calibri"/>
          <w:sz w:val="24"/>
          <w:szCs w:val="24"/>
        </w:rPr>
        <w:t xml:space="preserve"> </w:t>
      </w:r>
      <w:r w:rsidRPr="00F74CC5">
        <w:rPr>
          <w:sz w:val="24"/>
          <w:szCs w:val="24"/>
        </w:rPr>
        <w:t>формирование электронного портфолио обучающегося, в том числе сохранение</w:t>
      </w:r>
      <w:r w:rsidRPr="00F74CC5">
        <w:rPr>
          <w:rFonts w:eastAsia="Calibri"/>
          <w:sz w:val="24"/>
          <w:szCs w:val="24"/>
        </w:rPr>
        <w:t xml:space="preserve"> </w:t>
      </w:r>
      <w:r w:rsidRPr="00F74CC5">
        <w:rPr>
          <w:sz w:val="24"/>
          <w:szCs w:val="24"/>
        </w:rPr>
        <w:t>работ обучающегося, рецензий и оценок на эти работы со стороны любых участников</w:t>
      </w:r>
      <w:r w:rsidRPr="00F74CC5">
        <w:rPr>
          <w:rFonts w:eastAsia="Calibri"/>
          <w:sz w:val="24"/>
          <w:szCs w:val="24"/>
        </w:rPr>
        <w:t xml:space="preserve"> </w:t>
      </w:r>
      <w:r w:rsidRPr="00F74CC5">
        <w:rPr>
          <w:sz w:val="24"/>
          <w:szCs w:val="24"/>
        </w:rPr>
        <w:t>образовательного процесса;</w:t>
      </w:r>
      <w:r w:rsidRPr="00F74CC5">
        <w:rPr>
          <w:rFonts w:eastAsia="Calibri"/>
          <w:sz w:val="24"/>
          <w:szCs w:val="24"/>
        </w:rPr>
        <w:t xml:space="preserve"> </w:t>
      </w:r>
      <w:r w:rsidRPr="00F74CC5">
        <w:rPr>
          <w:sz w:val="24"/>
          <w:szCs w:val="24"/>
        </w:rPr>
        <w:t>взаимодействие между участниками образовательного процесса, в том числе</w:t>
      </w:r>
      <w:r w:rsidRPr="00F74CC5">
        <w:rPr>
          <w:rFonts w:eastAsia="Calibri"/>
          <w:sz w:val="24"/>
          <w:szCs w:val="24"/>
        </w:rPr>
        <w:t xml:space="preserve"> </w:t>
      </w:r>
      <w:r w:rsidRPr="00F74CC5">
        <w:rPr>
          <w:sz w:val="24"/>
          <w:szCs w:val="24"/>
        </w:rPr>
        <w:t>синхронное и (или) асинхронное взаимодействие посредством сети «Интернет».</w:t>
      </w:r>
    </w:p>
    <w:p w:rsidR="007F4B97" w:rsidRPr="00F74CC5" w:rsidRDefault="007F4B97" w:rsidP="00705FB5">
      <w:pPr>
        <w:widowControl/>
        <w:autoSpaceDE/>
        <w:autoSpaceDN/>
        <w:adjustRightInd/>
        <w:contextualSpacing/>
        <w:jc w:val="both"/>
        <w:rPr>
          <w:rFonts w:eastAsia="Calibri"/>
          <w:sz w:val="24"/>
          <w:szCs w:val="24"/>
          <w:lang w:eastAsia="en-US"/>
        </w:rPr>
      </w:pPr>
    </w:p>
    <w:p w:rsidR="009528CA" w:rsidRPr="00F74CC5" w:rsidRDefault="00743178" w:rsidP="00705FB5">
      <w:pPr>
        <w:widowControl/>
        <w:autoSpaceDE/>
        <w:autoSpaceDN/>
        <w:adjustRightInd/>
        <w:ind w:firstLine="709"/>
        <w:contextualSpacing/>
        <w:jc w:val="both"/>
        <w:rPr>
          <w:rFonts w:eastAsia="Calibri"/>
          <w:b/>
          <w:sz w:val="24"/>
          <w:szCs w:val="24"/>
          <w:lang w:eastAsia="en-US"/>
        </w:rPr>
      </w:pPr>
      <w:r w:rsidRPr="00F74CC5">
        <w:rPr>
          <w:rFonts w:eastAsia="Calibri"/>
          <w:b/>
          <w:sz w:val="24"/>
          <w:szCs w:val="24"/>
          <w:lang w:eastAsia="en-US"/>
        </w:rPr>
        <w:t>9</w:t>
      </w:r>
      <w:r w:rsidR="00EE165B" w:rsidRPr="00F74CC5">
        <w:rPr>
          <w:rFonts w:eastAsia="Calibri"/>
          <w:b/>
          <w:sz w:val="24"/>
          <w:szCs w:val="24"/>
          <w:lang w:eastAsia="en-US"/>
        </w:rPr>
        <w:t>.</w:t>
      </w:r>
      <w:r w:rsidR="009528CA" w:rsidRPr="00F74CC5">
        <w:rPr>
          <w:rFonts w:eastAsia="Calibri"/>
          <w:b/>
          <w:sz w:val="24"/>
          <w:szCs w:val="24"/>
          <w:lang w:eastAsia="en-US"/>
        </w:rPr>
        <w:t xml:space="preserve"> </w:t>
      </w:r>
      <w:r w:rsidR="007F4B97" w:rsidRPr="00F74CC5">
        <w:rPr>
          <w:rFonts w:eastAsia="Calibri"/>
          <w:b/>
          <w:sz w:val="24"/>
          <w:szCs w:val="24"/>
          <w:lang w:eastAsia="en-US"/>
        </w:rPr>
        <w:t>Методические указания для обу</w:t>
      </w:r>
      <w:r w:rsidR="009528CA" w:rsidRPr="00F74CC5">
        <w:rPr>
          <w:rFonts w:eastAsia="Calibri"/>
          <w:b/>
          <w:sz w:val="24"/>
          <w:szCs w:val="24"/>
          <w:lang w:eastAsia="en-US"/>
        </w:rPr>
        <w:t>чающихся по освоению дисциплины</w:t>
      </w:r>
    </w:p>
    <w:p w:rsidR="007F4B97" w:rsidRPr="00F74CC5" w:rsidRDefault="007F4B97" w:rsidP="00A76E53">
      <w:pPr>
        <w:ind w:firstLine="709"/>
        <w:jc w:val="both"/>
        <w:rPr>
          <w:sz w:val="24"/>
          <w:szCs w:val="24"/>
        </w:rPr>
      </w:pPr>
      <w:r w:rsidRPr="00F74CC5">
        <w:rPr>
          <w:sz w:val="24"/>
          <w:szCs w:val="24"/>
        </w:rPr>
        <w:t>Для того чтобы успешно о</w:t>
      </w:r>
      <w:r w:rsidR="004E4DB2" w:rsidRPr="00F74CC5">
        <w:rPr>
          <w:sz w:val="24"/>
          <w:szCs w:val="24"/>
        </w:rPr>
        <w:t xml:space="preserve">своить </w:t>
      </w:r>
      <w:r w:rsidRPr="00F74CC5">
        <w:rPr>
          <w:sz w:val="24"/>
          <w:szCs w:val="24"/>
        </w:rPr>
        <w:t>дисциплин</w:t>
      </w:r>
      <w:r w:rsidR="004E4DB2" w:rsidRPr="00F74CC5">
        <w:rPr>
          <w:sz w:val="24"/>
          <w:szCs w:val="24"/>
        </w:rPr>
        <w:t>у</w:t>
      </w:r>
      <w:r w:rsidRPr="00F74CC5">
        <w:rPr>
          <w:sz w:val="24"/>
          <w:szCs w:val="24"/>
        </w:rPr>
        <w:t xml:space="preserve"> </w:t>
      </w:r>
      <w:r w:rsidR="009528CA" w:rsidRPr="00F74CC5">
        <w:rPr>
          <w:bCs/>
          <w:sz w:val="24"/>
          <w:szCs w:val="24"/>
        </w:rPr>
        <w:t>«</w:t>
      </w:r>
      <w:r w:rsidR="00532281" w:rsidRPr="00F74CC5">
        <w:rPr>
          <w:b/>
          <w:sz w:val="24"/>
          <w:szCs w:val="24"/>
        </w:rPr>
        <w:t>Корпоративные информационные системы</w:t>
      </w:r>
      <w:r w:rsidR="009528CA" w:rsidRPr="00F74CC5">
        <w:rPr>
          <w:bCs/>
          <w:sz w:val="24"/>
          <w:szCs w:val="24"/>
        </w:rPr>
        <w:t>»</w:t>
      </w:r>
      <w:r w:rsidRPr="00F74CC5">
        <w:rPr>
          <w:bCs/>
          <w:sz w:val="24"/>
          <w:szCs w:val="24"/>
        </w:rPr>
        <w:t xml:space="preserve"> </w:t>
      </w:r>
      <w:r w:rsidRPr="00F74CC5">
        <w:rPr>
          <w:sz w:val="24"/>
          <w:szCs w:val="24"/>
        </w:rPr>
        <w:t xml:space="preserve">обучающиеся должны выполнить следующие </w:t>
      </w:r>
      <w:r w:rsidR="004E4DB2" w:rsidRPr="00F74CC5">
        <w:rPr>
          <w:sz w:val="24"/>
          <w:szCs w:val="24"/>
        </w:rPr>
        <w:t xml:space="preserve">методические </w:t>
      </w:r>
      <w:r w:rsidRPr="00F74CC5">
        <w:rPr>
          <w:sz w:val="24"/>
          <w:szCs w:val="24"/>
        </w:rPr>
        <w:t>указания</w:t>
      </w:r>
      <w:r w:rsidR="004E4DB2" w:rsidRPr="00F74CC5">
        <w:rPr>
          <w:sz w:val="24"/>
          <w:szCs w:val="24"/>
        </w:rPr>
        <w:t>.</w:t>
      </w:r>
    </w:p>
    <w:p w:rsidR="007F4B97" w:rsidRPr="00F74CC5" w:rsidRDefault="007F4B97" w:rsidP="00A76E53">
      <w:pPr>
        <w:ind w:firstLine="709"/>
        <w:jc w:val="both"/>
        <w:rPr>
          <w:sz w:val="24"/>
          <w:szCs w:val="24"/>
        </w:rPr>
      </w:pPr>
      <w:r w:rsidRPr="00F74CC5">
        <w:rPr>
          <w:sz w:val="24"/>
          <w:szCs w:val="24"/>
        </w:rPr>
        <w:t xml:space="preserve">Методические указания для обучающихся по освоению дисциплины для подготовки к занятиям </w:t>
      </w:r>
      <w:r w:rsidRPr="00F74CC5">
        <w:rPr>
          <w:b/>
          <w:sz w:val="24"/>
          <w:szCs w:val="24"/>
        </w:rPr>
        <w:t>лекционного типа</w:t>
      </w:r>
      <w:r w:rsidRPr="00F74CC5">
        <w:rPr>
          <w:sz w:val="24"/>
          <w:szCs w:val="24"/>
        </w:rPr>
        <w:t>:</w:t>
      </w:r>
    </w:p>
    <w:p w:rsidR="007F4B97" w:rsidRPr="00F74CC5" w:rsidRDefault="007F4B97" w:rsidP="00A76E53">
      <w:pPr>
        <w:ind w:firstLine="709"/>
        <w:jc w:val="both"/>
        <w:rPr>
          <w:sz w:val="24"/>
          <w:szCs w:val="24"/>
        </w:rPr>
      </w:pPr>
      <w:r w:rsidRPr="00F74CC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74CC5" w:rsidRDefault="007F4B97" w:rsidP="00A76E53">
      <w:pPr>
        <w:ind w:firstLine="709"/>
        <w:jc w:val="both"/>
        <w:rPr>
          <w:b/>
          <w:sz w:val="24"/>
          <w:szCs w:val="24"/>
        </w:rPr>
      </w:pPr>
      <w:r w:rsidRPr="00F74CC5">
        <w:rPr>
          <w:sz w:val="24"/>
          <w:szCs w:val="24"/>
        </w:rPr>
        <w:t xml:space="preserve"> Методические указания для обучающихся по освоению дисциплины для подготовки к занятиям </w:t>
      </w:r>
      <w:r w:rsidRPr="00F74CC5">
        <w:rPr>
          <w:b/>
          <w:sz w:val="24"/>
          <w:szCs w:val="24"/>
        </w:rPr>
        <w:t xml:space="preserve">семинарского типа: </w:t>
      </w:r>
    </w:p>
    <w:p w:rsidR="007F4B97" w:rsidRPr="00F74CC5" w:rsidRDefault="007F4B97" w:rsidP="00A76E53">
      <w:pPr>
        <w:ind w:firstLine="709"/>
        <w:jc w:val="both"/>
        <w:rPr>
          <w:sz w:val="24"/>
          <w:szCs w:val="24"/>
        </w:rPr>
      </w:pPr>
      <w:r w:rsidRPr="00F74CC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74CC5" w:rsidRDefault="007F4B97" w:rsidP="00A76E53">
      <w:pPr>
        <w:ind w:firstLine="709"/>
        <w:jc w:val="both"/>
        <w:rPr>
          <w:b/>
          <w:sz w:val="24"/>
          <w:szCs w:val="24"/>
        </w:rPr>
      </w:pPr>
      <w:r w:rsidRPr="00F74CC5">
        <w:rPr>
          <w:sz w:val="24"/>
          <w:szCs w:val="24"/>
        </w:rPr>
        <w:t xml:space="preserve">Методические указания для обучающихся по освоению дисциплины для </w:t>
      </w:r>
      <w:r w:rsidRPr="00F74CC5">
        <w:rPr>
          <w:b/>
          <w:sz w:val="24"/>
          <w:szCs w:val="24"/>
        </w:rPr>
        <w:t>самостоятельной работы:</w:t>
      </w:r>
    </w:p>
    <w:p w:rsidR="007F4B97" w:rsidRPr="00F74CC5" w:rsidRDefault="007F4B97" w:rsidP="00A76E53">
      <w:pPr>
        <w:ind w:firstLine="709"/>
        <w:jc w:val="both"/>
        <w:rPr>
          <w:sz w:val="24"/>
          <w:szCs w:val="24"/>
        </w:rPr>
      </w:pPr>
      <w:r w:rsidRPr="00F74CC5">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74CC5" w:rsidRDefault="007F4B97" w:rsidP="00A76E53">
      <w:pPr>
        <w:ind w:firstLine="709"/>
        <w:jc w:val="both"/>
        <w:rPr>
          <w:sz w:val="24"/>
          <w:szCs w:val="24"/>
        </w:rPr>
      </w:pPr>
      <w:r w:rsidRPr="00F74CC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74CC5" w:rsidRDefault="007F4B97" w:rsidP="00A76E53">
      <w:pPr>
        <w:ind w:firstLine="709"/>
        <w:jc w:val="both"/>
        <w:rPr>
          <w:sz w:val="24"/>
          <w:szCs w:val="24"/>
        </w:rPr>
      </w:pPr>
      <w:r w:rsidRPr="00F74CC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74CC5" w:rsidRDefault="007F4B97" w:rsidP="00A76E53">
      <w:pPr>
        <w:ind w:firstLine="709"/>
        <w:jc w:val="both"/>
        <w:rPr>
          <w:sz w:val="24"/>
          <w:szCs w:val="24"/>
        </w:rPr>
      </w:pPr>
      <w:r w:rsidRPr="00F74CC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74CC5" w:rsidRDefault="007F4B97" w:rsidP="00A76E53">
      <w:pPr>
        <w:ind w:firstLine="709"/>
        <w:jc w:val="both"/>
        <w:rPr>
          <w:sz w:val="24"/>
          <w:szCs w:val="24"/>
        </w:rPr>
      </w:pPr>
      <w:r w:rsidRPr="00F74CC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74CC5" w:rsidRDefault="007F4B97" w:rsidP="00A76E53">
      <w:pPr>
        <w:ind w:firstLine="709"/>
        <w:jc w:val="both"/>
        <w:rPr>
          <w:sz w:val="24"/>
          <w:szCs w:val="24"/>
        </w:rPr>
      </w:pPr>
      <w:r w:rsidRPr="00F74CC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74CC5" w:rsidRDefault="007F4B97" w:rsidP="00A76E53">
      <w:pPr>
        <w:ind w:firstLine="709"/>
        <w:jc w:val="both"/>
        <w:rPr>
          <w:sz w:val="24"/>
          <w:szCs w:val="24"/>
        </w:rPr>
      </w:pPr>
      <w:r w:rsidRPr="00F74CC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74CC5" w:rsidRDefault="007F4B97" w:rsidP="00A76E53">
      <w:pPr>
        <w:ind w:firstLine="709"/>
        <w:jc w:val="both"/>
        <w:rPr>
          <w:sz w:val="24"/>
          <w:szCs w:val="24"/>
        </w:rPr>
      </w:pPr>
      <w:r w:rsidRPr="00F74CC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74CC5" w:rsidRDefault="007F4B97" w:rsidP="00A76E53">
      <w:pPr>
        <w:ind w:firstLine="709"/>
        <w:jc w:val="both"/>
        <w:rPr>
          <w:sz w:val="24"/>
          <w:szCs w:val="24"/>
        </w:rPr>
      </w:pPr>
      <w:r w:rsidRPr="00F74CC5">
        <w:rPr>
          <w:sz w:val="24"/>
          <w:szCs w:val="24"/>
        </w:rPr>
        <w:t>Следующим этапом работы</w:t>
      </w:r>
      <w:r w:rsidRPr="00F74CC5">
        <w:rPr>
          <w:b/>
          <w:bCs/>
          <w:sz w:val="24"/>
          <w:szCs w:val="24"/>
        </w:rPr>
        <w:t xml:space="preserve"> </w:t>
      </w:r>
      <w:r w:rsidRPr="00F74CC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74CC5" w:rsidRDefault="007F4B97" w:rsidP="00A76E53">
      <w:pPr>
        <w:ind w:firstLine="709"/>
        <w:jc w:val="both"/>
        <w:rPr>
          <w:sz w:val="24"/>
          <w:szCs w:val="24"/>
        </w:rPr>
      </w:pPr>
      <w:r w:rsidRPr="00F74CC5">
        <w:rPr>
          <w:sz w:val="24"/>
          <w:szCs w:val="24"/>
        </w:rPr>
        <w:t>Таким образом, при работе с источниками и литературой важно уметь:</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обобщать полученную информацию, оценивать прослушанное и прочитанное;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готовить и презентовать развернутые сообщения типа доклада;</w:t>
      </w:r>
      <w:r w:rsidRPr="00F74CC5">
        <w:rPr>
          <w:rFonts w:eastAsia="Calibri"/>
          <w:b/>
          <w:bCs/>
          <w:i/>
          <w:iCs/>
          <w:sz w:val="24"/>
          <w:szCs w:val="24"/>
          <w:lang w:eastAsia="en-US"/>
        </w:rPr>
        <w:t xml:space="preserve">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пользоваться реферативными и справочными материалами;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74CC5" w:rsidRDefault="007F4B97" w:rsidP="00A76E53">
      <w:pPr>
        <w:ind w:firstLine="709"/>
        <w:jc w:val="both"/>
        <w:rPr>
          <w:sz w:val="24"/>
          <w:szCs w:val="24"/>
        </w:rPr>
      </w:pPr>
      <w:r w:rsidRPr="00F74CC5">
        <w:rPr>
          <w:b/>
          <w:bCs/>
          <w:sz w:val="24"/>
          <w:szCs w:val="24"/>
        </w:rPr>
        <w:t>Подготовка к промежуточной аттестации</w:t>
      </w:r>
      <w:r w:rsidRPr="00F74CC5">
        <w:rPr>
          <w:bCs/>
          <w:sz w:val="24"/>
          <w:szCs w:val="24"/>
        </w:rPr>
        <w:t>:</w:t>
      </w:r>
    </w:p>
    <w:p w:rsidR="007F4B97" w:rsidRPr="00F74CC5" w:rsidRDefault="007F4B97" w:rsidP="00A76E53">
      <w:pPr>
        <w:ind w:firstLine="709"/>
        <w:jc w:val="both"/>
        <w:rPr>
          <w:sz w:val="24"/>
          <w:szCs w:val="24"/>
        </w:rPr>
      </w:pPr>
      <w:r w:rsidRPr="00F74CC5">
        <w:rPr>
          <w:sz w:val="24"/>
          <w:szCs w:val="24"/>
        </w:rPr>
        <w:t>При подготовке к промежуточной аттестации целесообразно:</w:t>
      </w:r>
    </w:p>
    <w:p w:rsidR="007F4B97" w:rsidRPr="00F74CC5" w:rsidRDefault="007F4B97" w:rsidP="00A76E53">
      <w:pPr>
        <w:ind w:firstLine="709"/>
        <w:jc w:val="both"/>
        <w:rPr>
          <w:sz w:val="24"/>
          <w:szCs w:val="24"/>
        </w:rPr>
      </w:pPr>
      <w:r w:rsidRPr="00F74CC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74CC5" w:rsidRDefault="007F4B97" w:rsidP="00A76E53">
      <w:pPr>
        <w:ind w:firstLine="709"/>
        <w:jc w:val="both"/>
        <w:rPr>
          <w:sz w:val="24"/>
          <w:szCs w:val="24"/>
        </w:rPr>
      </w:pPr>
      <w:r w:rsidRPr="00F74CC5">
        <w:rPr>
          <w:sz w:val="24"/>
          <w:szCs w:val="24"/>
        </w:rPr>
        <w:t>- внимательно прочитать рекомендованную литературу;</w:t>
      </w:r>
    </w:p>
    <w:p w:rsidR="007F4B97" w:rsidRPr="00F74CC5" w:rsidRDefault="007F4B97" w:rsidP="00A76E53">
      <w:pPr>
        <w:ind w:firstLine="709"/>
        <w:jc w:val="both"/>
        <w:rPr>
          <w:sz w:val="24"/>
          <w:szCs w:val="24"/>
        </w:rPr>
      </w:pPr>
      <w:r w:rsidRPr="00F74CC5">
        <w:rPr>
          <w:sz w:val="24"/>
          <w:szCs w:val="24"/>
        </w:rPr>
        <w:t xml:space="preserve">- составить краткие конспекты ответов (планы ответов). </w:t>
      </w:r>
    </w:p>
    <w:p w:rsidR="007F4B97" w:rsidRPr="00F74CC5" w:rsidRDefault="007F4B97" w:rsidP="00A76E53">
      <w:pPr>
        <w:ind w:firstLine="709"/>
        <w:jc w:val="both"/>
        <w:rPr>
          <w:sz w:val="24"/>
          <w:szCs w:val="24"/>
        </w:rPr>
      </w:pPr>
    </w:p>
    <w:p w:rsidR="009528CA" w:rsidRPr="00F74CC5" w:rsidRDefault="000875BF" w:rsidP="00705FB5">
      <w:pPr>
        <w:widowControl/>
        <w:autoSpaceDE/>
        <w:adjustRightInd/>
        <w:ind w:firstLine="709"/>
        <w:contextualSpacing/>
        <w:jc w:val="both"/>
        <w:rPr>
          <w:rFonts w:eastAsia="Calibri"/>
          <w:b/>
          <w:sz w:val="24"/>
          <w:szCs w:val="24"/>
          <w:lang w:eastAsia="en-US"/>
        </w:rPr>
      </w:pPr>
      <w:r w:rsidRPr="00F74CC5">
        <w:rPr>
          <w:rFonts w:eastAsia="Calibri"/>
          <w:b/>
          <w:sz w:val="24"/>
          <w:szCs w:val="24"/>
          <w:lang w:eastAsia="en-US"/>
        </w:rPr>
        <w:t>1</w:t>
      </w:r>
      <w:r w:rsidR="00743178" w:rsidRPr="00F74CC5">
        <w:rPr>
          <w:rFonts w:eastAsia="Calibri"/>
          <w:b/>
          <w:sz w:val="24"/>
          <w:szCs w:val="24"/>
          <w:lang w:eastAsia="en-US"/>
        </w:rPr>
        <w:t>0</w:t>
      </w:r>
      <w:r w:rsidRPr="00F74CC5">
        <w:rPr>
          <w:rFonts w:eastAsia="Calibri"/>
          <w:b/>
          <w:sz w:val="24"/>
          <w:szCs w:val="24"/>
          <w:lang w:eastAsia="en-US"/>
        </w:rPr>
        <w:t>.</w:t>
      </w:r>
      <w:r w:rsidR="009528CA" w:rsidRPr="00F74CC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74CC5" w:rsidRDefault="00CF2B2F" w:rsidP="00A76E53">
      <w:pPr>
        <w:widowControl/>
        <w:autoSpaceDE/>
        <w:adjustRightInd/>
        <w:ind w:firstLine="709"/>
        <w:jc w:val="both"/>
        <w:rPr>
          <w:sz w:val="24"/>
          <w:szCs w:val="24"/>
        </w:rPr>
      </w:pPr>
      <w:r w:rsidRPr="00F74CC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74CC5" w:rsidRDefault="00CF2B2F" w:rsidP="00705FB5">
      <w:pPr>
        <w:widowControl/>
        <w:autoSpaceDE/>
        <w:adjustRightInd/>
        <w:ind w:firstLine="709"/>
        <w:jc w:val="both"/>
        <w:rPr>
          <w:sz w:val="24"/>
          <w:szCs w:val="24"/>
        </w:rPr>
      </w:pPr>
      <w:r w:rsidRPr="00F74CC5">
        <w:rPr>
          <w:sz w:val="24"/>
          <w:szCs w:val="24"/>
        </w:rPr>
        <w:t>На практических занятиях студенты представляют компьютерные презентации, подготовленные ими в часы</w:t>
      </w:r>
      <w:r w:rsidR="00A275E4" w:rsidRPr="00F74CC5">
        <w:rPr>
          <w:sz w:val="24"/>
          <w:szCs w:val="24"/>
        </w:rPr>
        <w:t xml:space="preserve"> </w:t>
      </w:r>
      <w:r w:rsidRPr="00F74CC5">
        <w:rPr>
          <w:sz w:val="24"/>
          <w:szCs w:val="24"/>
        </w:rPr>
        <w:t>самостоятельной работы.</w:t>
      </w:r>
    </w:p>
    <w:p w:rsidR="00CF2B2F" w:rsidRPr="00F74CC5" w:rsidRDefault="00CF2B2F" w:rsidP="00A76E53">
      <w:pPr>
        <w:widowControl/>
        <w:autoSpaceDE/>
        <w:adjustRightInd/>
        <w:ind w:firstLine="709"/>
        <w:jc w:val="both"/>
        <w:rPr>
          <w:sz w:val="24"/>
          <w:szCs w:val="24"/>
        </w:rPr>
      </w:pPr>
      <w:r w:rsidRPr="00F74CC5">
        <w:rPr>
          <w:sz w:val="24"/>
          <w:szCs w:val="24"/>
        </w:rPr>
        <w:t>Электронная информационно-образовательная среда Академии, работающая на платформе LMS Moodle, обеспечивает:</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74CC5">
        <w:rPr>
          <w:sz w:val="24"/>
          <w:szCs w:val="24"/>
        </w:rPr>
        <w:t>, ЭБС Юрайт</w:t>
      </w:r>
      <w:r w:rsidRPr="00F74CC5">
        <w:rPr>
          <w:sz w:val="24"/>
          <w:szCs w:val="24"/>
        </w:rPr>
        <w:t xml:space="preserve"> ) и электронным образовательным ресурсам, указанным в рабочих программах;</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74CC5" w:rsidRDefault="00CF2B2F" w:rsidP="00705FB5">
      <w:pPr>
        <w:widowControl/>
        <w:autoSpaceDE/>
        <w:adjustRightInd/>
        <w:ind w:firstLine="709"/>
        <w:jc w:val="both"/>
        <w:rPr>
          <w:sz w:val="24"/>
          <w:szCs w:val="24"/>
        </w:rPr>
      </w:pPr>
      <w:r w:rsidRPr="00F74CC5">
        <w:rPr>
          <w:sz w:val="24"/>
          <w:szCs w:val="24"/>
        </w:rPr>
        <w:t>•</w:t>
      </w:r>
      <w:r w:rsidRPr="00F74CC5">
        <w:rPr>
          <w:sz w:val="24"/>
          <w:szCs w:val="24"/>
        </w:rPr>
        <w:tab/>
        <w:t>взаимодействие между участниками образовательного процесса, в том числе синхронное и (или) асинхронное в</w:t>
      </w:r>
      <w:r w:rsidR="00705FB5" w:rsidRPr="00F74CC5">
        <w:rPr>
          <w:sz w:val="24"/>
          <w:szCs w:val="24"/>
        </w:rPr>
        <w:t>заимодействие посредством сети «Интернет».</w:t>
      </w:r>
    </w:p>
    <w:p w:rsidR="00CF2B2F" w:rsidRPr="00F74CC5" w:rsidRDefault="00CF2B2F" w:rsidP="00A76E53">
      <w:pPr>
        <w:widowControl/>
        <w:autoSpaceDE/>
        <w:adjustRightInd/>
        <w:ind w:firstLine="709"/>
        <w:jc w:val="both"/>
        <w:rPr>
          <w:sz w:val="24"/>
          <w:szCs w:val="24"/>
        </w:rPr>
      </w:pPr>
      <w:r w:rsidRPr="00F74CC5">
        <w:rPr>
          <w:sz w:val="24"/>
          <w:szCs w:val="24"/>
        </w:rPr>
        <w:t>При осуществлении образовательного процесса по дисциплине используются следующие информационные технологии:</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сбор, хранение, систематизация и выдача учебной и научной информации;</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обработка текстовой, графической и эмпирической информации;</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подготовка, конструирование и презентация итогов исследовательской и аналитической деятельности;</w:t>
      </w:r>
    </w:p>
    <w:p w:rsidR="00CF2B2F" w:rsidRPr="00F74CC5" w:rsidRDefault="00CF2B2F" w:rsidP="00A76E53">
      <w:pPr>
        <w:widowControl/>
        <w:autoSpaceDE/>
        <w:adjustRightInd/>
        <w:ind w:firstLine="709"/>
        <w:jc w:val="both"/>
        <w:rPr>
          <w:sz w:val="24"/>
          <w:szCs w:val="24"/>
        </w:rPr>
      </w:pPr>
      <w:r w:rsidRPr="00F74CC5">
        <w:rPr>
          <w:sz w:val="24"/>
          <w:szCs w:val="24"/>
        </w:rPr>
        <w:lastRenderedPageBreak/>
        <w:t>•</w:t>
      </w:r>
      <w:r w:rsidRPr="00F74CC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компьютерное тестирование;</w:t>
      </w:r>
    </w:p>
    <w:p w:rsidR="00CF2B2F" w:rsidRPr="00F74CC5" w:rsidRDefault="00CF2B2F" w:rsidP="00705FB5">
      <w:pPr>
        <w:widowControl/>
        <w:autoSpaceDE/>
        <w:adjustRightInd/>
        <w:ind w:firstLine="709"/>
        <w:jc w:val="both"/>
        <w:rPr>
          <w:sz w:val="24"/>
          <w:szCs w:val="24"/>
        </w:rPr>
      </w:pPr>
      <w:r w:rsidRPr="00F74CC5">
        <w:rPr>
          <w:sz w:val="24"/>
          <w:szCs w:val="24"/>
        </w:rPr>
        <w:t>•</w:t>
      </w:r>
      <w:r w:rsidRPr="00F74CC5">
        <w:rPr>
          <w:sz w:val="24"/>
          <w:szCs w:val="24"/>
        </w:rPr>
        <w:tab/>
        <w:t>демонстрация мультимедийных материалов.</w:t>
      </w:r>
    </w:p>
    <w:p w:rsidR="00F74CC5" w:rsidRPr="00BA2BD2" w:rsidRDefault="00F74CC5" w:rsidP="00F74CC5">
      <w:pPr>
        <w:widowControl/>
        <w:autoSpaceDE/>
        <w:adjustRightInd/>
        <w:ind w:firstLine="709"/>
        <w:jc w:val="both"/>
        <w:rPr>
          <w:sz w:val="24"/>
          <w:szCs w:val="24"/>
        </w:rPr>
      </w:pPr>
      <w:r w:rsidRPr="00BA2BD2">
        <w:rPr>
          <w:sz w:val="24"/>
          <w:szCs w:val="24"/>
        </w:rPr>
        <w:t>ПЕРЕЧЕНЬ ПРОГРАММНОГО ОБЕСПЕЧЕНИЯ</w:t>
      </w:r>
    </w:p>
    <w:p w:rsidR="00F74CC5" w:rsidRPr="00BA2BD2" w:rsidRDefault="00F74CC5" w:rsidP="00F74CC5">
      <w:pPr>
        <w:widowControl/>
        <w:autoSpaceDE/>
        <w:adjustRightInd/>
        <w:ind w:firstLine="709"/>
        <w:jc w:val="both"/>
        <w:rPr>
          <w:sz w:val="24"/>
          <w:szCs w:val="24"/>
        </w:rPr>
      </w:pPr>
      <w:r w:rsidRPr="00BA2BD2">
        <w:rPr>
          <w:sz w:val="24"/>
          <w:szCs w:val="24"/>
        </w:rPr>
        <w:t>•</w:t>
      </w:r>
      <w:r w:rsidRPr="00BA2BD2">
        <w:rPr>
          <w:sz w:val="24"/>
          <w:szCs w:val="24"/>
        </w:rPr>
        <w:tab/>
      </w:r>
      <w:r w:rsidRPr="00BA2BD2">
        <w:rPr>
          <w:sz w:val="24"/>
          <w:szCs w:val="24"/>
          <w:lang w:val="en-US"/>
        </w:rPr>
        <w:t>Microsoft</w:t>
      </w:r>
      <w:r w:rsidRPr="00BA2BD2">
        <w:rPr>
          <w:sz w:val="24"/>
          <w:szCs w:val="24"/>
        </w:rPr>
        <w:t xml:space="preserve"> </w:t>
      </w:r>
      <w:r w:rsidRPr="00BA2BD2">
        <w:rPr>
          <w:sz w:val="24"/>
          <w:szCs w:val="24"/>
          <w:lang w:val="en-US"/>
        </w:rPr>
        <w:t>Windows</w:t>
      </w:r>
      <w:r w:rsidRPr="00BA2BD2">
        <w:rPr>
          <w:sz w:val="24"/>
          <w:szCs w:val="24"/>
        </w:rPr>
        <w:t xml:space="preserve"> 10 </w:t>
      </w:r>
      <w:r w:rsidRPr="00BA2BD2">
        <w:rPr>
          <w:sz w:val="24"/>
          <w:szCs w:val="24"/>
          <w:lang w:val="en-US"/>
        </w:rPr>
        <w:t>Professional</w:t>
      </w:r>
      <w:r w:rsidRPr="00BA2BD2">
        <w:rPr>
          <w:sz w:val="24"/>
          <w:szCs w:val="24"/>
        </w:rPr>
        <w:t xml:space="preserve"> </w:t>
      </w:r>
    </w:p>
    <w:p w:rsidR="00F74CC5" w:rsidRPr="00BA2BD2" w:rsidRDefault="00F74CC5" w:rsidP="00F74CC5">
      <w:pPr>
        <w:widowControl/>
        <w:autoSpaceDE/>
        <w:adjustRightInd/>
        <w:ind w:firstLine="709"/>
        <w:jc w:val="both"/>
        <w:rPr>
          <w:sz w:val="24"/>
          <w:szCs w:val="24"/>
          <w:lang w:val="en-US"/>
        </w:rPr>
      </w:pPr>
      <w:r w:rsidRPr="00BA2BD2">
        <w:rPr>
          <w:sz w:val="24"/>
          <w:szCs w:val="24"/>
          <w:lang w:val="en-US"/>
        </w:rPr>
        <w:t>•</w:t>
      </w:r>
      <w:r w:rsidRPr="00BA2BD2">
        <w:rPr>
          <w:sz w:val="24"/>
          <w:szCs w:val="24"/>
          <w:lang w:val="en-US"/>
        </w:rPr>
        <w:tab/>
        <w:t xml:space="preserve">Microsoft Windows XP Professional SP3 </w:t>
      </w:r>
    </w:p>
    <w:p w:rsidR="00F74CC5" w:rsidRPr="00BA2BD2" w:rsidRDefault="00F74CC5" w:rsidP="00F74CC5">
      <w:pPr>
        <w:widowControl/>
        <w:autoSpaceDE/>
        <w:adjustRightInd/>
        <w:ind w:firstLine="709"/>
        <w:jc w:val="both"/>
        <w:rPr>
          <w:sz w:val="24"/>
          <w:szCs w:val="24"/>
          <w:lang w:val="en-US"/>
        </w:rPr>
      </w:pPr>
      <w:r w:rsidRPr="00BA2BD2">
        <w:rPr>
          <w:sz w:val="24"/>
          <w:szCs w:val="24"/>
          <w:lang w:val="en-US"/>
        </w:rPr>
        <w:t>•</w:t>
      </w:r>
      <w:r w:rsidRPr="00BA2BD2">
        <w:rPr>
          <w:sz w:val="24"/>
          <w:szCs w:val="24"/>
          <w:lang w:val="en-US"/>
        </w:rPr>
        <w:tab/>
        <w:t xml:space="preserve">Microsoft Office Professional 2007 Russian </w:t>
      </w:r>
    </w:p>
    <w:p w:rsidR="00F74CC5" w:rsidRPr="00906743" w:rsidRDefault="00F74CC5" w:rsidP="00F74CC5">
      <w:pPr>
        <w:widowControl/>
        <w:autoSpaceDE/>
        <w:adjustRightInd/>
        <w:ind w:firstLine="709"/>
        <w:jc w:val="both"/>
        <w:rPr>
          <w:sz w:val="24"/>
          <w:szCs w:val="24"/>
        </w:rPr>
      </w:pPr>
      <w:r w:rsidRPr="00906743">
        <w:rPr>
          <w:sz w:val="24"/>
          <w:szCs w:val="24"/>
        </w:rPr>
        <w:t>•</w:t>
      </w:r>
      <w:r w:rsidRPr="00906743">
        <w:rPr>
          <w:sz w:val="24"/>
          <w:szCs w:val="24"/>
        </w:rPr>
        <w:tab/>
      </w:r>
      <w:r w:rsidRPr="00BA2BD2">
        <w:rPr>
          <w:bCs/>
          <w:sz w:val="24"/>
          <w:szCs w:val="24"/>
          <w:lang w:val="en-US"/>
        </w:rPr>
        <w:t>C</w:t>
      </w:r>
      <w:r w:rsidRPr="00BA2BD2">
        <w:rPr>
          <w:bCs/>
          <w:sz w:val="24"/>
          <w:szCs w:val="24"/>
        </w:rPr>
        <w:t>вободно</w:t>
      </w:r>
      <w:r w:rsidRPr="00906743">
        <w:rPr>
          <w:bCs/>
          <w:sz w:val="24"/>
          <w:szCs w:val="24"/>
        </w:rPr>
        <w:t xml:space="preserve"> </w:t>
      </w:r>
      <w:r w:rsidRPr="00BA2BD2">
        <w:rPr>
          <w:bCs/>
          <w:sz w:val="24"/>
          <w:szCs w:val="24"/>
        </w:rPr>
        <w:t>распространяемый</w:t>
      </w:r>
      <w:r w:rsidRPr="00906743">
        <w:rPr>
          <w:bCs/>
          <w:sz w:val="24"/>
          <w:szCs w:val="24"/>
        </w:rPr>
        <w:t xml:space="preserve"> </w:t>
      </w:r>
      <w:r w:rsidRPr="00BA2BD2">
        <w:rPr>
          <w:bCs/>
          <w:sz w:val="24"/>
          <w:szCs w:val="24"/>
        </w:rPr>
        <w:t>офисный</w:t>
      </w:r>
      <w:r w:rsidRPr="00906743">
        <w:rPr>
          <w:bCs/>
          <w:sz w:val="24"/>
          <w:szCs w:val="24"/>
        </w:rPr>
        <w:t xml:space="preserve"> </w:t>
      </w:r>
      <w:r w:rsidRPr="00BA2BD2">
        <w:rPr>
          <w:bCs/>
          <w:sz w:val="24"/>
          <w:szCs w:val="24"/>
        </w:rPr>
        <w:t>пакет</w:t>
      </w:r>
      <w:r w:rsidRPr="00906743">
        <w:rPr>
          <w:bCs/>
          <w:sz w:val="24"/>
          <w:szCs w:val="24"/>
        </w:rPr>
        <w:t xml:space="preserve"> </w:t>
      </w:r>
      <w:r w:rsidRPr="00BA2BD2">
        <w:rPr>
          <w:bCs/>
          <w:sz w:val="24"/>
          <w:szCs w:val="24"/>
        </w:rPr>
        <w:t>с</w:t>
      </w:r>
      <w:r w:rsidRPr="00906743">
        <w:rPr>
          <w:bCs/>
          <w:sz w:val="24"/>
          <w:szCs w:val="24"/>
        </w:rPr>
        <w:t xml:space="preserve"> </w:t>
      </w:r>
      <w:r w:rsidRPr="00BA2BD2">
        <w:rPr>
          <w:bCs/>
          <w:sz w:val="24"/>
          <w:szCs w:val="24"/>
        </w:rPr>
        <w:t>открытым</w:t>
      </w:r>
      <w:r w:rsidRPr="00906743">
        <w:rPr>
          <w:bCs/>
          <w:sz w:val="24"/>
          <w:szCs w:val="24"/>
        </w:rPr>
        <w:t xml:space="preserve"> </w:t>
      </w:r>
      <w:r w:rsidRPr="00BA2BD2">
        <w:rPr>
          <w:bCs/>
          <w:sz w:val="24"/>
          <w:szCs w:val="24"/>
        </w:rPr>
        <w:t>исходным</w:t>
      </w:r>
      <w:r w:rsidRPr="00906743">
        <w:rPr>
          <w:bCs/>
          <w:sz w:val="24"/>
          <w:szCs w:val="24"/>
        </w:rPr>
        <w:t xml:space="preserve"> </w:t>
      </w:r>
      <w:r w:rsidRPr="00BA2BD2">
        <w:rPr>
          <w:bCs/>
          <w:sz w:val="24"/>
          <w:szCs w:val="24"/>
        </w:rPr>
        <w:t>кодом</w:t>
      </w:r>
      <w:r w:rsidRPr="00906743">
        <w:rPr>
          <w:bCs/>
          <w:sz w:val="24"/>
          <w:szCs w:val="24"/>
        </w:rPr>
        <w:t xml:space="preserve"> </w:t>
      </w:r>
      <w:r w:rsidRPr="00872529">
        <w:rPr>
          <w:bCs/>
          <w:sz w:val="24"/>
          <w:szCs w:val="24"/>
          <w:lang w:val="en-US"/>
        </w:rPr>
        <w:t>LibreOffice</w:t>
      </w:r>
      <w:r w:rsidRPr="00906743">
        <w:rPr>
          <w:bCs/>
          <w:sz w:val="24"/>
          <w:szCs w:val="24"/>
        </w:rPr>
        <w:t xml:space="preserve"> 6.0.3.2 </w:t>
      </w:r>
      <w:r w:rsidRPr="00872529">
        <w:rPr>
          <w:bCs/>
          <w:sz w:val="24"/>
          <w:szCs w:val="24"/>
          <w:lang w:val="en-US"/>
        </w:rPr>
        <w:t>Stable</w:t>
      </w:r>
    </w:p>
    <w:p w:rsidR="00F74CC5" w:rsidRPr="00BA2BD2" w:rsidRDefault="00F74CC5" w:rsidP="00F74CC5">
      <w:pPr>
        <w:widowControl/>
        <w:autoSpaceDE/>
        <w:adjustRightInd/>
        <w:ind w:firstLine="709"/>
        <w:jc w:val="both"/>
        <w:rPr>
          <w:sz w:val="24"/>
          <w:szCs w:val="24"/>
        </w:rPr>
      </w:pPr>
      <w:r w:rsidRPr="00BA2BD2">
        <w:rPr>
          <w:sz w:val="24"/>
          <w:szCs w:val="24"/>
        </w:rPr>
        <w:t>•</w:t>
      </w:r>
      <w:r w:rsidRPr="00BA2BD2">
        <w:rPr>
          <w:sz w:val="24"/>
          <w:szCs w:val="24"/>
        </w:rPr>
        <w:tab/>
        <w:t>Антивирус Касперского</w:t>
      </w:r>
    </w:p>
    <w:p w:rsidR="00F74CC5" w:rsidRPr="00BA2BD2" w:rsidRDefault="00F74CC5" w:rsidP="00F74CC5">
      <w:pPr>
        <w:widowControl/>
        <w:autoSpaceDE/>
        <w:adjustRightInd/>
        <w:ind w:firstLine="709"/>
        <w:jc w:val="both"/>
        <w:rPr>
          <w:sz w:val="24"/>
          <w:szCs w:val="24"/>
        </w:rPr>
      </w:pPr>
      <w:r w:rsidRPr="00BA2BD2">
        <w:rPr>
          <w:sz w:val="24"/>
          <w:szCs w:val="24"/>
        </w:rPr>
        <w:t>•</w:t>
      </w:r>
      <w:r w:rsidRPr="00BA2BD2">
        <w:rPr>
          <w:sz w:val="24"/>
          <w:szCs w:val="24"/>
        </w:rPr>
        <w:tab/>
        <w:t>Cистема управления курсами LMS Русский Moodle 3KL</w:t>
      </w:r>
    </w:p>
    <w:p w:rsidR="00F74CC5" w:rsidRPr="00BA2BD2" w:rsidRDefault="00F74CC5" w:rsidP="00F74CC5">
      <w:pPr>
        <w:widowControl/>
        <w:autoSpaceDE/>
        <w:adjustRightInd/>
        <w:ind w:firstLine="709"/>
        <w:jc w:val="both"/>
        <w:rPr>
          <w:sz w:val="24"/>
          <w:szCs w:val="24"/>
        </w:rPr>
      </w:pPr>
    </w:p>
    <w:p w:rsidR="003B4055" w:rsidRDefault="003B4055" w:rsidP="003B405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B4055" w:rsidRDefault="003B4055" w:rsidP="003B4055">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FB7F44">
          <w:rPr>
            <w:rStyle w:val="a7"/>
            <w:sz w:val="24"/>
            <w:szCs w:val="24"/>
          </w:rPr>
          <w:t>http://www.consultant.ru/edu/student/study/</w:t>
        </w:r>
      </w:hyperlink>
    </w:p>
    <w:p w:rsidR="003B4055" w:rsidRDefault="003B4055" w:rsidP="003B4055">
      <w:pPr>
        <w:ind w:firstLine="709"/>
        <w:jc w:val="both"/>
        <w:rPr>
          <w:sz w:val="24"/>
          <w:szCs w:val="24"/>
        </w:rPr>
      </w:pPr>
      <w:r>
        <w:rPr>
          <w:sz w:val="24"/>
          <w:szCs w:val="24"/>
        </w:rPr>
        <w:t xml:space="preserve">Справочная правовая система «Гарант» - Режим доступа: </w:t>
      </w:r>
      <w:hyperlink r:id="rId26" w:history="1">
        <w:r w:rsidR="00FB7F44">
          <w:rPr>
            <w:rStyle w:val="a7"/>
            <w:sz w:val="24"/>
            <w:szCs w:val="24"/>
          </w:rPr>
          <w:t>http://edu.garant.ru/omga/</w:t>
        </w:r>
      </w:hyperlink>
    </w:p>
    <w:p w:rsidR="003B4055" w:rsidRDefault="003B4055" w:rsidP="003B4055">
      <w:pPr>
        <w:ind w:firstLine="709"/>
        <w:jc w:val="both"/>
        <w:rPr>
          <w:sz w:val="24"/>
          <w:szCs w:val="24"/>
        </w:rPr>
      </w:pPr>
      <w:r>
        <w:rPr>
          <w:sz w:val="24"/>
          <w:szCs w:val="24"/>
        </w:rPr>
        <w:t xml:space="preserve">Официальный интернет-портал правовой информации </w:t>
      </w:r>
      <w:hyperlink r:id="rId27" w:history="1">
        <w:r w:rsidR="00FB7F44">
          <w:rPr>
            <w:rStyle w:val="a7"/>
            <w:sz w:val="24"/>
            <w:szCs w:val="24"/>
          </w:rPr>
          <w:t>http://pravo.gov.ru....</w:t>
        </w:r>
      </w:hyperlink>
      <w:r>
        <w:rPr>
          <w:sz w:val="24"/>
          <w:szCs w:val="24"/>
        </w:rPr>
        <w:t>.</w:t>
      </w:r>
    </w:p>
    <w:p w:rsidR="003B4055" w:rsidRDefault="003B4055" w:rsidP="003B405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FB7F44">
          <w:rPr>
            <w:rStyle w:val="a7"/>
            <w:sz w:val="24"/>
            <w:szCs w:val="24"/>
          </w:rPr>
          <w:t>http://fgosvo.ru....</w:t>
        </w:r>
      </w:hyperlink>
      <w:r>
        <w:rPr>
          <w:sz w:val="24"/>
          <w:szCs w:val="24"/>
        </w:rPr>
        <w:t>.</w:t>
      </w:r>
    </w:p>
    <w:p w:rsidR="003B4055" w:rsidRDefault="003B4055" w:rsidP="003B4055">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FB7F44">
          <w:rPr>
            <w:rStyle w:val="a7"/>
            <w:sz w:val="24"/>
            <w:szCs w:val="24"/>
          </w:rPr>
          <w:t>http://www.ict.edu.ru....</w:t>
        </w:r>
      </w:hyperlink>
      <w:r>
        <w:rPr>
          <w:sz w:val="24"/>
          <w:szCs w:val="24"/>
        </w:rPr>
        <w:t>.</w:t>
      </w:r>
    </w:p>
    <w:p w:rsidR="003B4055" w:rsidRDefault="003B4055" w:rsidP="003B405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FB7F44">
          <w:rPr>
            <w:rStyle w:val="a7"/>
            <w:sz w:val="24"/>
            <w:szCs w:val="24"/>
          </w:rPr>
          <w:t>http://window.edu.ru/catalog/?p_rubr=2.2.75.6</w:t>
        </w:r>
      </w:hyperlink>
      <w:r>
        <w:rPr>
          <w:sz w:val="24"/>
          <w:szCs w:val="24"/>
        </w:rPr>
        <w:t xml:space="preserve"> </w:t>
      </w:r>
    </w:p>
    <w:p w:rsidR="003B4055" w:rsidRDefault="003B4055" w:rsidP="003B4055">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FB7F4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FB7F44">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FB7F44">
          <w:rPr>
            <w:rStyle w:val="a7"/>
            <w:sz w:val="24"/>
            <w:szCs w:val="24"/>
          </w:rPr>
          <w:t>https://www.nalog.ru/rn39/program/</w:t>
        </w:r>
      </w:hyperlink>
    </w:p>
    <w:p w:rsidR="003B4055" w:rsidRDefault="003B4055" w:rsidP="003B4055">
      <w:pPr>
        <w:ind w:firstLine="709"/>
        <w:jc w:val="both"/>
        <w:rPr>
          <w:sz w:val="24"/>
          <w:szCs w:val="24"/>
        </w:rPr>
      </w:pPr>
    </w:p>
    <w:p w:rsidR="003B4055" w:rsidRDefault="003B4055" w:rsidP="003B405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B4055" w:rsidRDefault="003B4055" w:rsidP="003B405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4055" w:rsidRDefault="003B4055" w:rsidP="003B405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4055" w:rsidRDefault="003B4055" w:rsidP="003B405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4055" w:rsidRDefault="003B4055" w:rsidP="003B405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4055" w:rsidRDefault="003B4055" w:rsidP="003B405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318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B4055" w:rsidRDefault="003B4055" w:rsidP="003B405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BB2924">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3B4055" w:rsidRDefault="003B4055" w:rsidP="003B405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318B">
          <w:rPr>
            <w:rStyle w:val="a7"/>
            <w:sz w:val="24"/>
            <w:szCs w:val="24"/>
          </w:rPr>
          <w:t>www.biblio-online.ru</w:t>
        </w:r>
      </w:hyperlink>
      <w:r>
        <w:rPr>
          <w:sz w:val="24"/>
          <w:szCs w:val="24"/>
        </w:rPr>
        <w:t xml:space="preserve"> </w:t>
      </w:r>
    </w:p>
    <w:p w:rsidR="003B4055" w:rsidRDefault="003B4055" w:rsidP="003B405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74CC5" w:rsidRDefault="00FA5C55" w:rsidP="00A76E53">
      <w:pPr>
        <w:widowControl/>
        <w:autoSpaceDE/>
        <w:autoSpaceDN/>
        <w:adjustRightInd/>
        <w:ind w:firstLine="709"/>
        <w:jc w:val="both"/>
        <w:rPr>
          <w:sz w:val="24"/>
          <w:szCs w:val="24"/>
        </w:rPr>
      </w:pPr>
    </w:p>
    <w:sectPr w:rsidR="00FA5C55" w:rsidRPr="00F74CC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529" w:rsidRDefault="00872529" w:rsidP="00160BC1">
      <w:r>
        <w:separator/>
      </w:r>
    </w:p>
  </w:endnote>
  <w:endnote w:type="continuationSeparator" w:id="0">
    <w:p w:rsidR="00872529" w:rsidRDefault="008725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529" w:rsidRDefault="00872529" w:rsidP="00160BC1">
      <w:r>
        <w:separator/>
      </w:r>
    </w:p>
  </w:footnote>
  <w:footnote w:type="continuationSeparator" w:id="0">
    <w:p w:rsidR="00872529" w:rsidRDefault="008725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551D145E"/>
    <w:multiLevelType w:val="hybridMultilevel"/>
    <w:tmpl w:val="2B80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44703"/>
    <w:multiLevelType w:val="hybridMultilevel"/>
    <w:tmpl w:val="F176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034517"/>
    <w:multiLevelType w:val="hybridMultilevel"/>
    <w:tmpl w:val="6D00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75E99"/>
    <w:multiLevelType w:val="hybridMultilevel"/>
    <w:tmpl w:val="DC22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D36759"/>
    <w:multiLevelType w:val="hybridMultilevel"/>
    <w:tmpl w:val="0794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7"/>
  </w:num>
  <w:num w:numId="7">
    <w:abstractNumId w:val="4"/>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543F1"/>
    <w:rsid w:val="00060A01"/>
    <w:rsid w:val="00064AA9"/>
    <w:rsid w:val="000835F5"/>
    <w:rsid w:val="000875BF"/>
    <w:rsid w:val="000911D1"/>
    <w:rsid w:val="000A4FAC"/>
    <w:rsid w:val="000B1331"/>
    <w:rsid w:val="000B5DEF"/>
    <w:rsid w:val="000B7795"/>
    <w:rsid w:val="000C4546"/>
    <w:rsid w:val="000D07C6"/>
    <w:rsid w:val="000D4429"/>
    <w:rsid w:val="000D6DE5"/>
    <w:rsid w:val="000E37E9"/>
    <w:rsid w:val="00101B15"/>
    <w:rsid w:val="00102E02"/>
    <w:rsid w:val="00106D7B"/>
    <w:rsid w:val="00107C6E"/>
    <w:rsid w:val="00114770"/>
    <w:rsid w:val="001165D0"/>
    <w:rsid w:val="001166B7"/>
    <w:rsid w:val="001167A8"/>
    <w:rsid w:val="00127108"/>
    <w:rsid w:val="00127DEA"/>
    <w:rsid w:val="00131CDA"/>
    <w:rsid w:val="00132893"/>
    <w:rsid w:val="00132F57"/>
    <w:rsid w:val="001378B1"/>
    <w:rsid w:val="0015639D"/>
    <w:rsid w:val="00160BC1"/>
    <w:rsid w:val="00161C70"/>
    <w:rsid w:val="001656CA"/>
    <w:rsid w:val="00166CC8"/>
    <w:rsid w:val="001716A9"/>
    <w:rsid w:val="00173AFD"/>
    <w:rsid w:val="00181AAB"/>
    <w:rsid w:val="00183816"/>
    <w:rsid w:val="00184F65"/>
    <w:rsid w:val="001871AA"/>
    <w:rsid w:val="001A6533"/>
    <w:rsid w:val="001C4FED"/>
    <w:rsid w:val="001C6305"/>
    <w:rsid w:val="001F11DE"/>
    <w:rsid w:val="002065A7"/>
    <w:rsid w:val="00207E2E"/>
    <w:rsid w:val="00207FB7"/>
    <w:rsid w:val="00211C1B"/>
    <w:rsid w:val="00240A81"/>
    <w:rsid w:val="00245199"/>
    <w:rsid w:val="002657BC"/>
    <w:rsid w:val="00276128"/>
    <w:rsid w:val="0027733F"/>
    <w:rsid w:val="00291D05"/>
    <w:rsid w:val="002933E5"/>
    <w:rsid w:val="00295849"/>
    <w:rsid w:val="002A0940"/>
    <w:rsid w:val="002A0D1B"/>
    <w:rsid w:val="002B5AB9"/>
    <w:rsid w:val="002B6C87"/>
    <w:rsid w:val="002B734E"/>
    <w:rsid w:val="002C2EAE"/>
    <w:rsid w:val="002C3F08"/>
    <w:rsid w:val="002C7582"/>
    <w:rsid w:val="002D3F0A"/>
    <w:rsid w:val="002D6AC0"/>
    <w:rsid w:val="002E4CB7"/>
    <w:rsid w:val="002E64DB"/>
    <w:rsid w:val="002F084F"/>
    <w:rsid w:val="002F66AF"/>
    <w:rsid w:val="0031161A"/>
    <w:rsid w:val="00315AB7"/>
    <w:rsid w:val="00320376"/>
    <w:rsid w:val="0032166A"/>
    <w:rsid w:val="00330957"/>
    <w:rsid w:val="0033546E"/>
    <w:rsid w:val="00355C7E"/>
    <w:rsid w:val="003618C2"/>
    <w:rsid w:val="00363097"/>
    <w:rsid w:val="00365758"/>
    <w:rsid w:val="003668E3"/>
    <w:rsid w:val="003773BB"/>
    <w:rsid w:val="00384C6C"/>
    <w:rsid w:val="00390B62"/>
    <w:rsid w:val="0039759D"/>
    <w:rsid w:val="00397760"/>
    <w:rsid w:val="003A3494"/>
    <w:rsid w:val="003A57B5"/>
    <w:rsid w:val="003A6FB0"/>
    <w:rsid w:val="003A71E4"/>
    <w:rsid w:val="003B4055"/>
    <w:rsid w:val="003B7F71"/>
    <w:rsid w:val="003C2601"/>
    <w:rsid w:val="003F6FCE"/>
    <w:rsid w:val="00400491"/>
    <w:rsid w:val="00407242"/>
    <w:rsid w:val="00407404"/>
    <w:rsid w:val="004110F5"/>
    <w:rsid w:val="00435249"/>
    <w:rsid w:val="004530F4"/>
    <w:rsid w:val="0046365B"/>
    <w:rsid w:val="0047224A"/>
    <w:rsid w:val="0047572F"/>
    <w:rsid w:val="0047633A"/>
    <w:rsid w:val="0048300E"/>
    <w:rsid w:val="0049217A"/>
    <w:rsid w:val="004A2C0D"/>
    <w:rsid w:val="004A2E62"/>
    <w:rsid w:val="004A68C9"/>
    <w:rsid w:val="004C227E"/>
    <w:rsid w:val="004C3688"/>
    <w:rsid w:val="004C5815"/>
    <w:rsid w:val="004C6DB3"/>
    <w:rsid w:val="004E0C3F"/>
    <w:rsid w:val="004E3D82"/>
    <w:rsid w:val="004E4CD6"/>
    <w:rsid w:val="004E4DB2"/>
    <w:rsid w:val="004E62F1"/>
    <w:rsid w:val="004E753A"/>
    <w:rsid w:val="004F3C72"/>
    <w:rsid w:val="00516F43"/>
    <w:rsid w:val="00532281"/>
    <w:rsid w:val="005362E6"/>
    <w:rsid w:val="00537A62"/>
    <w:rsid w:val="00540F31"/>
    <w:rsid w:val="00555FCF"/>
    <w:rsid w:val="00561404"/>
    <w:rsid w:val="00565480"/>
    <w:rsid w:val="005669CB"/>
    <w:rsid w:val="00572F9F"/>
    <w:rsid w:val="005816EA"/>
    <w:rsid w:val="00582969"/>
    <w:rsid w:val="00583C2E"/>
    <w:rsid w:val="00584FE8"/>
    <w:rsid w:val="00586FAD"/>
    <w:rsid w:val="005915BA"/>
    <w:rsid w:val="00591B36"/>
    <w:rsid w:val="00595D8D"/>
    <w:rsid w:val="005A28FC"/>
    <w:rsid w:val="005B47CE"/>
    <w:rsid w:val="005B64FF"/>
    <w:rsid w:val="005C13E4"/>
    <w:rsid w:val="005C20F0"/>
    <w:rsid w:val="005C3AEB"/>
    <w:rsid w:val="005C3E07"/>
    <w:rsid w:val="005C7567"/>
    <w:rsid w:val="005D206B"/>
    <w:rsid w:val="005D772D"/>
    <w:rsid w:val="005F2349"/>
    <w:rsid w:val="006044B4"/>
    <w:rsid w:val="00607E17"/>
    <w:rsid w:val="006118F6"/>
    <w:rsid w:val="00616E44"/>
    <w:rsid w:val="00624E28"/>
    <w:rsid w:val="00642A2F"/>
    <w:rsid w:val="006439F4"/>
    <w:rsid w:val="0065606F"/>
    <w:rsid w:val="00656AC4"/>
    <w:rsid w:val="00670A97"/>
    <w:rsid w:val="00676914"/>
    <w:rsid w:val="00687B3A"/>
    <w:rsid w:val="00692DD7"/>
    <w:rsid w:val="006974C8"/>
    <w:rsid w:val="006B0CA3"/>
    <w:rsid w:val="006B359E"/>
    <w:rsid w:val="006C3393"/>
    <w:rsid w:val="006D108C"/>
    <w:rsid w:val="006D15B6"/>
    <w:rsid w:val="006D6805"/>
    <w:rsid w:val="006E0410"/>
    <w:rsid w:val="006E0492"/>
    <w:rsid w:val="006E16BA"/>
    <w:rsid w:val="006E5C19"/>
    <w:rsid w:val="007040E2"/>
    <w:rsid w:val="00705814"/>
    <w:rsid w:val="00705FB5"/>
    <w:rsid w:val="007066B1"/>
    <w:rsid w:val="00713D44"/>
    <w:rsid w:val="0071743D"/>
    <w:rsid w:val="007327FE"/>
    <w:rsid w:val="007425A4"/>
    <w:rsid w:val="00743178"/>
    <w:rsid w:val="007512C7"/>
    <w:rsid w:val="00752936"/>
    <w:rsid w:val="0076201E"/>
    <w:rsid w:val="00764497"/>
    <w:rsid w:val="00772F14"/>
    <w:rsid w:val="007751FE"/>
    <w:rsid w:val="00777B09"/>
    <w:rsid w:val="00781ADF"/>
    <w:rsid w:val="00782A59"/>
    <w:rsid w:val="00783D3E"/>
    <w:rsid w:val="00785842"/>
    <w:rsid w:val="007865CB"/>
    <w:rsid w:val="007933C3"/>
    <w:rsid w:val="00793E1B"/>
    <w:rsid w:val="00793F01"/>
    <w:rsid w:val="007A5EE5"/>
    <w:rsid w:val="007A7E7B"/>
    <w:rsid w:val="007B2F12"/>
    <w:rsid w:val="007C277B"/>
    <w:rsid w:val="007C2FF7"/>
    <w:rsid w:val="007D5CC1"/>
    <w:rsid w:val="007E10C6"/>
    <w:rsid w:val="007F098D"/>
    <w:rsid w:val="007F4B97"/>
    <w:rsid w:val="007F7A4D"/>
    <w:rsid w:val="00801B83"/>
    <w:rsid w:val="00803704"/>
    <w:rsid w:val="00810F34"/>
    <w:rsid w:val="00820D1B"/>
    <w:rsid w:val="00823333"/>
    <w:rsid w:val="00823E5A"/>
    <w:rsid w:val="00830437"/>
    <w:rsid w:val="00833FCD"/>
    <w:rsid w:val="008423FF"/>
    <w:rsid w:val="00857FC8"/>
    <w:rsid w:val="00861EB9"/>
    <w:rsid w:val="0086651C"/>
    <w:rsid w:val="00872529"/>
    <w:rsid w:val="0087795D"/>
    <w:rsid w:val="0088272E"/>
    <w:rsid w:val="00895BC0"/>
    <w:rsid w:val="008B6331"/>
    <w:rsid w:val="008D0D65"/>
    <w:rsid w:val="008E564B"/>
    <w:rsid w:val="008E5E59"/>
    <w:rsid w:val="00906743"/>
    <w:rsid w:val="00920199"/>
    <w:rsid w:val="00920DB0"/>
    <w:rsid w:val="00921868"/>
    <w:rsid w:val="00923C50"/>
    <w:rsid w:val="009315EF"/>
    <w:rsid w:val="00941875"/>
    <w:rsid w:val="00942562"/>
    <w:rsid w:val="00943363"/>
    <w:rsid w:val="00951F6B"/>
    <w:rsid w:val="009528CA"/>
    <w:rsid w:val="00952BA4"/>
    <w:rsid w:val="00954E45"/>
    <w:rsid w:val="00965998"/>
    <w:rsid w:val="00965B2C"/>
    <w:rsid w:val="0096643E"/>
    <w:rsid w:val="009A0D47"/>
    <w:rsid w:val="009A4FF6"/>
    <w:rsid w:val="009B1781"/>
    <w:rsid w:val="009B57A8"/>
    <w:rsid w:val="009D27D7"/>
    <w:rsid w:val="009E35D2"/>
    <w:rsid w:val="009F064A"/>
    <w:rsid w:val="009F4070"/>
    <w:rsid w:val="00A275E4"/>
    <w:rsid w:val="00A32A5F"/>
    <w:rsid w:val="00A44F9E"/>
    <w:rsid w:val="00A560F6"/>
    <w:rsid w:val="00A567CD"/>
    <w:rsid w:val="00A63D90"/>
    <w:rsid w:val="00A75675"/>
    <w:rsid w:val="00A76E53"/>
    <w:rsid w:val="00A9607B"/>
    <w:rsid w:val="00A96C48"/>
    <w:rsid w:val="00AA2A29"/>
    <w:rsid w:val="00AB2091"/>
    <w:rsid w:val="00AD0669"/>
    <w:rsid w:val="00AD208A"/>
    <w:rsid w:val="00AD4A3C"/>
    <w:rsid w:val="00AE3177"/>
    <w:rsid w:val="00AF6102"/>
    <w:rsid w:val="00AF61EB"/>
    <w:rsid w:val="00B41C96"/>
    <w:rsid w:val="00B5209B"/>
    <w:rsid w:val="00B542D4"/>
    <w:rsid w:val="00B54421"/>
    <w:rsid w:val="00B642B8"/>
    <w:rsid w:val="00B64998"/>
    <w:rsid w:val="00B817E2"/>
    <w:rsid w:val="00BB2924"/>
    <w:rsid w:val="00BB6C9A"/>
    <w:rsid w:val="00BB70FB"/>
    <w:rsid w:val="00BE023D"/>
    <w:rsid w:val="00BE228E"/>
    <w:rsid w:val="00BF22FC"/>
    <w:rsid w:val="00C1245E"/>
    <w:rsid w:val="00C228C5"/>
    <w:rsid w:val="00C24EA8"/>
    <w:rsid w:val="00C26026"/>
    <w:rsid w:val="00C33468"/>
    <w:rsid w:val="00C3475E"/>
    <w:rsid w:val="00C4055D"/>
    <w:rsid w:val="00C40C06"/>
    <w:rsid w:val="00C55E91"/>
    <w:rsid w:val="00C6423D"/>
    <w:rsid w:val="00C70CA1"/>
    <w:rsid w:val="00C90A7A"/>
    <w:rsid w:val="00C90CAD"/>
    <w:rsid w:val="00C93F61"/>
    <w:rsid w:val="00C94464"/>
    <w:rsid w:val="00C953C9"/>
    <w:rsid w:val="00CA401A"/>
    <w:rsid w:val="00CB27ED"/>
    <w:rsid w:val="00CB61D6"/>
    <w:rsid w:val="00CC639F"/>
    <w:rsid w:val="00CE6C4B"/>
    <w:rsid w:val="00CF12C6"/>
    <w:rsid w:val="00CF2B2F"/>
    <w:rsid w:val="00CF318B"/>
    <w:rsid w:val="00CF6292"/>
    <w:rsid w:val="00CF6B12"/>
    <w:rsid w:val="00D02EB8"/>
    <w:rsid w:val="00D152E4"/>
    <w:rsid w:val="00D1753D"/>
    <w:rsid w:val="00D23EFA"/>
    <w:rsid w:val="00D34B66"/>
    <w:rsid w:val="00D42C3D"/>
    <w:rsid w:val="00D43BCD"/>
    <w:rsid w:val="00D63339"/>
    <w:rsid w:val="00D761E8"/>
    <w:rsid w:val="00D83177"/>
    <w:rsid w:val="00D8506D"/>
    <w:rsid w:val="00D90307"/>
    <w:rsid w:val="00D97830"/>
    <w:rsid w:val="00DA3EB9"/>
    <w:rsid w:val="00DA3FFC"/>
    <w:rsid w:val="00DA489D"/>
    <w:rsid w:val="00DA48D3"/>
    <w:rsid w:val="00DA7739"/>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56E65"/>
    <w:rsid w:val="00E61D93"/>
    <w:rsid w:val="00E72419"/>
    <w:rsid w:val="00E72975"/>
    <w:rsid w:val="00E7465A"/>
    <w:rsid w:val="00E9119D"/>
    <w:rsid w:val="00E92238"/>
    <w:rsid w:val="00EA206F"/>
    <w:rsid w:val="00EA3690"/>
    <w:rsid w:val="00EB5DEA"/>
    <w:rsid w:val="00EC6AB6"/>
    <w:rsid w:val="00ED28E4"/>
    <w:rsid w:val="00ED5A45"/>
    <w:rsid w:val="00ED789C"/>
    <w:rsid w:val="00EE165B"/>
    <w:rsid w:val="00EE4D57"/>
    <w:rsid w:val="00EE5AB3"/>
    <w:rsid w:val="00F00B76"/>
    <w:rsid w:val="00F06F17"/>
    <w:rsid w:val="00F226CA"/>
    <w:rsid w:val="00F227AD"/>
    <w:rsid w:val="00F239D1"/>
    <w:rsid w:val="00F322E1"/>
    <w:rsid w:val="00F34256"/>
    <w:rsid w:val="00F342F7"/>
    <w:rsid w:val="00F40FEC"/>
    <w:rsid w:val="00F42549"/>
    <w:rsid w:val="00F4467F"/>
    <w:rsid w:val="00F625A5"/>
    <w:rsid w:val="00F63ADF"/>
    <w:rsid w:val="00F63BBC"/>
    <w:rsid w:val="00F74CC5"/>
    <w:rsid w:val="00F8007A"/>
    <w:rsid w:val="00F803A3"/>
    <w:rsid w:val="00F81F0E"/>
    <w:rsid w:val="00F86C3A"/>
    <w:rsid w:val="00F91F3F"/>
    <w:rsid w:val="00F946F2"/>
    <w:rsid w:val="00F96A96"/>
    <w:rsid w:val="00FA5C55"/>
    <w:rsid w:val="00FB05DD"/>
    <w:rsid w:val="00FB15A7"/>
    <w:rsid w:val="00FB3DFD"/>
    <w:rsid w:val="00FB7F44"/>
    <w:rsid w:val="00FC306B"/>
    <w:rsid w:val="00FD2039"/>
    <w:rsid w:val="00FD6763"/>
    <w:rsid w:val="00FE1901"/>
    <w:rsid w:val="00FE1F73"/>
    <w:rsid w:val="00FE525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CF318B"/>
    <w:rPr>
      <w:color w:val="605E5C"/>
      <w:shd w:val="clear" w:color="auto" w:fill="E1DFDD"/>
    </w:rPr>
  </w:style>
  <w:style w:type="character" w:styleId="af2">
    <w:name w:val="Unresolved Mention"/>
    <w:basedOn w:val="a0"/>
    <w:uiPriority w:val="99"/>
    <w:semiHidden/>
    <w:unhideWhenUsed/>
    <w:rsid w:val="0077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0192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04917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220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EB6542FC-44D4-4B88-8BD3-A9107DF61FD7."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biblio-online.ru/book/EC63AE74-668B-4AC7-8CBA-9F7E6768070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8D230C40-BFBE-4E1D-A9F6-1C0F53B47E0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72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2C0A-EB77-44C3-B75F-2F4770C5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6889</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46070</CharactersWithSpaces>
  <SharedDoc>false</SharedDoc>
  <HLinks>
    <vt:vector size="24" baseType="variant">
      <vt:variant>
        <vt:i4>7536744</vt:i4>
      </vt:variant>
      <vt:variant>
        <vt:i4>9</vt:i4>
      </vt:variant>
      <vt:variant>
        <vt:i4>0</vt:i4>
      </vt:variant>
      <vt:variant>
        <vt:i4>5</vt:i4>
      </vt:variant>
      <vt:variant>
        <vt:lpwstr>http://www.iprbookshop.ru/16346</vt:lpwstr>
      </vt:variant>
      <vt:variant>
        <vt:lpwstr/>
      </vt:variant>
      <vt:variant>
        <vt:i4>7471211</vt:i4>
      </vt:variant>
      <vt:variant>
        <vt:i4>6</vt:i4>
      </vt:variant>
      <vt:variant>
        <vt:i4>0</vt:i4>
      </vt:variant>
      <vt:variant>
        <vt:i4>5</vt:i4>
      </vt:variant>
      <vt:variant>
        <vt:lpwstr>http://www.iprbookshop.ru/21325</vt:lpwstr>
      </vt:variant>
      <vt:variant>
        <vt:lpwstr/>
      </vt:variant>
      <vt:variant>
        <vt:i4>7340137</vt:i4>
      </vt:variant>
      <vt:variant>
        <vt:i4>3</vt:i4>
      </vt:variant>
      <vt:variant>
        <vt:i4>0</vt:i4>
      </vt:variant>
      <vt:variant>
        <vt:i4>5</vt:i4>
      </vt:variant>
      <vt:variant>
        <vt:lpwstr>http://www.iprbookshop.ru/7041</vt:lpwstr>
      </vt:variant>
      <vt:variant>
        <vt:lpwstr/>
      </vt:variant>
      <vt:variant>
        <vt:i4>7471212</vt:i4>
      </vt:variant>
      <vt:variant>
        <vt:i4>0</vt:i4>
      </vt:variant>
      <vt:variant>
        <vt:i4>0</vt:i4>
      </vt:variant>
      <vt:variant>
        <vt:i4>5</vt:i4>
      </vt:variant>
      <vt:variant>
        <vt:lpwstr>http://www.iprbookshop.ru/26456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2019-02-25T12:18:00Z</cp:lastPrinted>
  <dcterms:created xsi:type="dcterms:W3CDTF">2018-12-08T12:41:00Z</dcterms:created>
  <dcterms:modified xsi:type="dcterms:W3CDTF">2022-11-12T09:05:00Z</dcterms:modified>
</cp:coreProperties>
</file>